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904095" w14:textId="77777777" w:rsidR="000B6185" w:rsidRPr="000B6185" w:rsidRDefault="000B6185" w:rsidP="000B6185">
      <w:pPr>
        <w:jc w:val="both"/>
        <w:rPr>
          <w:rFonts w:ascii="Calibri" w:hAnsi="Calibri" w:cs="Calibri"/>
          <w:sz w:val="22"/>
          <w:szCs w:val="22"/>
        </w:rPr>
      </w:pPr>
      <w:r w:rsidRPr="000B6185">
        <w:rPr>
          <w:rFonts w:ascii="Calibri" w:hAnsi="Calibri" w:cs="Calibri"/>
          <w:sz w:val="22"/>
          <w:szCs w:val="22"/>
        </w:rPr>
        <w:t>Marchel Strong - District 8</w:t>
      </w:r>
    </w:p>
    <w:p w14:paraId="260A6FEB" w14:textId="77777777" w:rsidR="000B6185" w:rsidRPr="000B6185" w:rsidRDefault="000B6185" w:rsidP="000B6185">
      <w:pPr>
        <w:jc w:val="both"/>
        <w:rPr>
          <w:rFonts w:ascii="Calibri" w:hAnsi="Calibri" w:cs="Calibri"/>
          <w:sz w:val="22"/>
          <w:szCs w:val="22"/>
        </w:rPr>
      </w:pPr>
      <w:r w:rsidRPr="000B6185">
        <w:rPr>
          <w:rFonts w:ascii="Calibri" w:hAnsi="Calibri" w:cs="Calibri"/>
          <w:sz w:val="22"/>
          <w:szCs w:val="22"/>
        </w:rPr>
        <w:t>Term: OCT 2024 TO OCT 2028</w:t>
      </w:r>
    </w:p>
    <w:p w14:paraId="79745166" w14:textId="77777777" w:rsidR="000B6185" w:rsidRPr="000B6185" w:rsidRDefault="000B6185" w:rsidP="000B6185">
      <w:pPr>
        <w:jc w:val="both"/>
        <w:rPr>
          <w:rFonts w:ascii="Calibri" w:hAnsi="Calibri" w:cs="Calibri"/>
          <w:sz w:val="22"/>
          <w:szCs w:val="22"/>
        </w:rPr>
      </w:pPr>
      <w:r w:rsidRPr="000B6185">
        <w:rPr>
          <w:rFonts w:ascii="Calibri" w:hAnsi="Calibri" w:cs="Calibri"/>
          <w:sz w:val="22"/>
          <w:szCs w:val="22"/>
        </w:rPr>
        <w:t>Phone: 902-694-8422</w:t>
      </w:r>
      <w:r w:rsidRPr="000B6185">
        <w:rPr>
          <w:rFonts w:ascii="Calibri" w:hAnsi="Calibri" w:cs="Calibri"/>
          <w:sz w:val="22"/>
          <w:szCs w:val="22"/>
        </w:rPr>
        <w:br/>
      </w:r>
      <w:hyperlink r:id="rId4" w:tgtFrame="_blank" w:history="1">
        <w:r w:rsidRPr="000B6185">
          <w:rPr>
            <w:rStyle w:val="Hyperlink"/>
            <w:rFonts w:ascii="Calibri" w:hAnsi="Calibri" w:cs="Calibri"/>
            <w:sz w:val="22"/>
            <w:szCs w:val="22"/>
          </w:rPr>
          <w:t>Send an email to Marchel Strong</w:t>
        </w:r>
      </w:hyperlink>
    </w:p>
    <w:p w14:paraId="7E63BDBF" w14:textId="77777777" w:rsidR="000B6185" w:rsidRPr="000B6185" w:rsidRDefault="000B6185" w:rsidP="000B6185">
      <w:pPr>
        <w:jc w:val="both"/>
        <w:rPr>
          <w:rFonts w:ascii="Calibri" w:hAnsi="Calibri" w:cs="Calibri"/>
          <w:sz w:val="22"/>
          <w:szCs w:val="22"/>
        </w:rPr>
      </w:pPr>
      <w:r w:rsidRPr="000B6185">
        <w:rPr>
          <w:rFonts w:ascii="Calibri" w:hAnsi="Calibri" w:cs="Calibri"/>
          <w:sz w:val="22"/>
          <w:szCs w:val="22"/>
        </w:rPr>
        <w:t>Councillor Strong is in her first term on council. Strong has a daughter and a soon-to-be 15-year-old granddaughter. She is a member of the Advocate Flood Risk Committee and is past-president of the Advocate and District Development Association. Volunteering is an amazing experience and she encourages everyone to try it.</w:t>
      </w:r>
    </w:p>
    <w:p w14:paraId="537346CA" w14:textId="77777777" w:rsidR="000B6185" w:rsidRPr="000B6185" w:rsidRDefault="000B6185" w:rsidP="000B6185">
      <w:pPr>
        <w:jc w:val="both"/>
        <w:rPr>
          <w:rFonts w:ascii="Calibri" w:hAnsi="Calibri" w:cs="Calibri"/>
          <w:sz w:val="22"/>
          <w:szCs w:val="22"/>
        </w:rPr>
      </w:pPr>
      <w:r w:rsidRPr="000B6185">
        <w:rPr>
          <w:rFonts w:ascii="Calibri" w:hAnsi="Calibri" w:cs="Calibri"/>
          <w:sz w:val="22"/>
          <w:szCs w:val="22"/>
        </w:rPr>
        <w:t>District 8 Communities</w:t>
      </w:r>
    </w:p>
    <w:p w14:paraId="086F9DB6" w14:textId="77777777" w:rsidR="000B6185" w:rsidRPr="000B6185" w:rsidRDefault="000B6185" w:rsidP="000B6185">
      <w:pPr>
        <w:jc w:val="both"/>
        <w:rPr>
          <w:rFonts w:ascii="Calibri" w:hAnsi="Calibri" w:cs="Calibri"/>
          <w:sz w:val="22"/>
          <w:szCs w:val="22"/>
        </w:rPr>
      </w:pPr>
      <w:r w:rsidRPr="000B6185">
        <w:rPr>
          <w:rFonts w:ascii="Calibri" w:hAnsi="Calibri" w:cs="Calibri"/>
          <w:sz w:val="22"/>
          <w:szCs w:val="22"/>
        </w:rPr>
        <w:t xml:space="preserve">Isle Haute, Advocate Harbour, West Advocate, Red River, Wards Brook, Brookville, Allen Hill, </w:t>
      </w:r>
      <w:proofErr w:type="spellStart"/>
      <w:r w:rsidRPr="000B6185">
        <w:rPr>
          <w:rFonts w:ascii="Calibri" w:hAnsi="Calibri" w:cs="Calibri"/>
          <w:sz w:val="22"/>
          <w:szCs w:val="22"/>
        </w:rPr>
        <w:t>Spencers</w:t>
      </w:r>
      <w:proofErr w:type="spellEnd"/>
      <w:r w:rsidRPr="000B6185">
        <w:rPr>
          <w:rFonts w:ascii="Calibri" w:hAnsi="Calibri" w:cs="Calibri"/>
          <w:sz w:val="22"/>
          <w:szCs w:val="22"/>
        </w:rPr>
        <w:t xml:space="preserve"> Island, Allenville, </w:t>
      </w:r>
      <w:proofErr w:type="spellStart"/>
      <w:r w:rsidRPr="000B6185">
        <w:rPr>
          <w:rFonts w:ascii="Calibri" w:hAnsi="Calibri" w:cs="Calibri"/>
          <w:sz w:val="22"/>
          <w:szCs w:val="22"/>
        </w:rPr>
        <w:t>Fraserville</w:t>
      </w:r>
      <w:proofErr w:type="spellEnd"/>
      <w:r w:rsidRPr="000B6185">
        <w:rPr>
          <w:rFonts w:ascii="Calibri" w:hAnsi="Calibri" w:cs="Calibri"/>
          <w:sz w:val="22"/>
          <w:szCs w:val="22"/>
        </w:rPr>
        <w:t xml:space="preserve">, East </w:t>
      </w:r>
      <w:proofErr w:type="spellStart"/>
      <w:r w:rsidRPr="000B6185">
        <w:rPr>
          <w:rFonts w:ascii="Calibri" w:hAnsi="Calibri" w:cs="Calibri"/>
          <w:sz w:val="22"/>
          <w:szCs w:val="22"/>
        </w:rPr>
        <w:t>Fraserville</w:t>
      </w:r>
      <w:proofErr w:type="spellEnd"/>
      <w:r w:rsidRPr="000B6185">
        <w:rPr>
          <w:rFonts w:ascii="Calibri" w:hAnsi="Calibri" w:cs="Calibri"/>
          <w:sz w:val="22"/>
          <w:szCs w:val="22"/>
        </w:rPr>
        <w:t xml:space="preserve">, Cape Chignecto Provincial Park, </w:t>
      </w:r>
      <w:proofErr w:type="spellStart"/>
      <w:r w:rsidRPr="000B6185">
        <w:rPr>
          <w:rFonts w:ascii="Calibri" w:hAnsi="Calibri" w:cs="Calibri"/>
          <w:sz w:val="22"/>
          <w:szCs w:val="22"/>
        </w:rPr>
        <w:t>Spicers</w:t>
      </w:r>
      <w:proofErr w:type="spellEnd"/>
      <w:r w:rsidRPr="000B6185">
        <w:rPr>
          <w:rFonts w:ascii="Calibri" w:hAnsi="Calibri" w:cs="Calibri"/>
          <w:sz w:val="22"/>
          <w:szCs w:val="22"/>
        </w:rPr>
        <w:t xml:space="preserve"> Cove, North Greville, Eatonville, Sand River, New Salem, Apple River, Port Greville, Moose River, Lower Five Islands, Wharton, Cross Roads, Diligent River, New Prospect, Kirkhill, Lakelands, Harrison Settlement, Halfway River, Fox River, Parrsboro, West Bay, Greenhill, Two Islands</w:t>
      </w:r>
    </w:p>
    <w:p w14:paraId="3D01F8ED" w14:textId="77777777" w:rsidR="000B6185" w:rsidRPr="000B6185" w:rsidRDefault="000B6185" w:rsidP="000B6185">
      <w:pPr>
        <w:jc w:val="both"/>
        <w:rPr>
          <w:rFonts w:ascii="Calibri" w:hAnsi="Calibri" w:cs="Calibri"/>
          <w:sz w:val="22"/>
          <w:szCs w:val="22"/>
        </w:rPr>
      </w:pPr>
      <w:hyperlink r:id="rId5" w:tgtFrame="_blank" w:history="1">
        <w:r w:rsidRPr="000B6185">
          <w:rPr>
            <w:rStyle w:val="Hyperlink"/>
            <w:rFonts w:ascii="Calibri" w:hAnsi="Calibri" w:cs="Calibri"/>
            <w:sz w:val="22"/>
            <w:szCs w:val="22"/>
          </w:rPr>
          <w:t> </w:t>
        </w:r>
        <w:proofErr w:type="spellStart"/>
        <w:r w:rsidRPr="000B6185">
          <w:rPr>
            <w:rStyle w:val="Hyperlink"/>
            <w:rFonts w:ascii="Calibri" w:hAnsi="Calibri" w:cs="Calibri"/>
            <w:sz w:val="22"/>
            <w:szCs w:val="22"/>
          </w:rPr>
          <w:t>pdfDistrict</w:t>
        </w:r>
        <w:proofErr w:type="spellEnd"/>
        <w:r w:rsidRPr="000B6185">
          <w:rPr>
            <w:rStyle w:val="Hyperlink"/>
            <w:rFonts w:ascii="Calibri" w:hAnsi="Calibri" w:cs="Calibri"/>
            <w:sz w:val="22"/>
            <w:szCs w:val="22"/>
          </w:rPr>
          <w:t xml:space="preserve"> Map 8(2.68 MB)</w:t>
        </w:r>
      </w:hyperlink>
    </w:p>
    <w:p w14:paraId="64F0A8E4" w14:textId="77777777" w:rsidR="00910A82" w:rsidRPr="000B6185" w:rsidRDefault="00910A82" w:rsidP="000B6185"/>
    <w:sectPr w:rsidR="00910A82" w:rsidRPr="000B618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3E80"/>
    <w:rsid w:val="000B6185"/>
    <w:rsid w:val="00180423"/>
    <w:rsid w:val="001E42DF"/>
    <w:rsid w:val="002F001B"/>
    <w:rsid w:val="003217B3"/>
    <w:rsid w:val="00344E4C"/>
    <w:rsid w:val="00376FD5"/>
    <w:rsid w:val="0082591D"/>
    <w:rsid w:val="00834C18"/>
    <w:rsid w:val="008B3E80"/>
    <w:rsid w:val="00910A82"/>
    <w:rsid w:val="0099269E"/>
    <w:rsid w:val="00D950D8"/>
    <w:rsid w:val="00DE6A1D"/>
    <w:rsid w:val="00E13F31"/>
    <w:rsid w:val="00EF58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9EA599"/>
  <w15:chartTrackingRefBased/>
  <w15:docId w15:val="{4B584E19-BECA-4C89-A2E4-41B3A1DB59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B3E8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B3E8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B3E8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B3E8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B3E8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B3E8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B3E8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B3E8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B3E8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3E8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B3E8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B3E8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B3E8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B3E8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B3E8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B3E8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B3E8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B3E80"/>
    <w:rPr>
      <w:rFonts w:eastAsiaTheme="majorEastAsia" w:cstheme="majorBidi"/>
      <w:color w:val="272727" w:themeColor="text1" w:themeTint="D8"/>
    </w:rPr>
  </w:style>
  <w:style w:type="paragraph" w:styleId="Title">
    <w:name w:val="Title"/>
    <w:basedOn w:val="Normal"/>
    <w:next w:val="Normal"/>
    <w:link w:val="TitleChar"/>
    <w:uiPriority w:val="10"/>
    <w:qFormat/>
    <w:rsid w:val="008B3E8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B3E8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B3E8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B3E8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B3E80"/>
    <w:pPr>
      <w:spacing w:before="160"/>
      <w:jc w:val="center"/>
    </w:pPr>
    <w:rPr>
      <w:i/>
      <w:iCs/>
      <w:color w:val="404040" w:themeColor="text1" w:themeTint="BF"/>
    </w:rPr>
  </w:style>
  <w:style w:type="character" w:customStyle="1" w:styleId="QuoteChar">
    <w:name w:val="Quote Char"/>
    <w:basedOn w:val="DefaultParagraphFont"/>
    <w:link w:val="Quote"/>
    <w:uiPriority w:val="29"/>
    <w:rsid w:val="008B3E80"/>
    <w:rPr>
      <w:i/>
      <w:iCs/>
      <w:color w:val="404040" w:themeColor="text1" w:themeTint="BF"/>
    </w:rPr>
  </w:style>
  <w:style w:type="paragraph" w:styleId="ListParagraph">
    <w:name w:val="List Paragraph"/>
    <w:basedOn w:val="Normal"/>
    <w:uiPriority w:val="34"/>
    <w:qFormat/>
    <w:rsid w:val="008B3E80"/>
    <w:pPr>
      <w:ind w:left="720"/>
      <w:contextualSpacing/>
    </w:pPr>
  </w:style>
  <w:style w:type="character" w:styleId="IntenseEmphasis">
    <w:name w:val="Intense Emphasis"/>
    <w:basedOn w:val="DefaultParagraphFont"/>
    <w:uiPriority w:val="21"/>
    <w:qFormat/>
    <w:rsid w:val="008B3E80"/>
    <w:rPr>
      <w:i/>
      <w:iCs/>
      <w:color w:val="0F4761" w:themeColor="accent1" w:themeShade="BF"/>
    </w:rPr>
  </w:style>
  <w:style w:type="paragraph" w:styleId="IntenseQuote">
    <w:name w:val="Intense Quote"/>
    <w:basedOn w:val="Normal"/>
    <w:next w:val="Normal"/>
    <w:link w:val="IntenseQuoteChar"/>
    <w:uiPriority w:val="30"/>
    <w:qFormat/>
    <w:rsid w:val="008B3E8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B3E80"/>
    <w:rPr>
      <w:i/>
      <w:iCs/>
      <w:color w:val="0F4761" w:themeColor="accent1" w:themeShade="BF"/>
    </w:rPr>
  </w:style>
  <w:style w:type="character" w:styleId="IntenseReference">
    <w:name w:val="Intense Reference"/>
    <w:basedOn w:val="DefaultParagraphFont"/>
    <w:uiPriority w:val="32"/>
    <w:qFormat/>
    <w:rsid w:val="008B3E80"/>
    <w:rPr>
      <w:b/>
      <w:bCs/>
      <w:smallCaps/>
      <w:color w:val="0F4761" w:themeColor="accent1" w:themeShade="BF"/>
      <w:spacing w:val="5"/>
    </w:rPr>
  </w:style>
  <w:style w:type="character" w:styleId="Hyperlink">
    <w:name w:val="Hyperlink"/>
    <w:basedOn w:val="DefaultParagraphFont"/>
    <w:uiPriority w:val="99"/>
    <w:unhideWhenUsed/>
    <w:rsid w:val="000B6185"/>
    <w:rPr>
      <w:color w:val="467886" w:themeColor="hyperlink"/>
      <w:u w:val="single"/>
    </w:rPr>
  </w:style>
  <w:style w:type="character" w:styleId="UnresolvedMention">
    <w:name w:val="Unresolved Mention"/>
    <w:basedOn w:val="DefaultParagraphFont"/>
    <w:uiPriority w:val="99"/>
    <w:semiHidden/>
    <w:unhideWhenUsed/>
    <w:rsid w:val="000B618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cumberlandcounty.ns.ca/documents/district-maps/305-district-08-1.html" TargetMode="External"/><Relationship Id="rId10" Type="http://schemas.openxmlformats.org/officeDocument/2006/relationships/customXml" Target="../customXml/item3.xml"/><Relationship Id="rId4" Type="http://schemas.openxmlformats.org/officeDocument/2006/relationships/hyperlink" Target="mailto:mstrong@cumberlandcounty.ns.ca" TargetMode="Externa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37782593051754289E2977D5F9EAC79" ma:contentTypeVersion="13" ma:contentTypeDescription="Create a new document." ma:contentTypeScope="" ma:versionID="283708fe4c977b88820e6c372414113d">
  <xsd:schema xmlns:xsd="http://www.w3.org/2001/XMLSchema" xmlns:xs="http://www.w3.org/2001/XMLSchema" xmlns:p="http://schemas.microsoft.com/office/2006/metadata/properties" xmlns:ns2="23ec13e2-766e-4ad1-b4c3-43ec6a65f952" xmlns:ns3="f86299e1-3b37-4092-aa84-85c0b7af0db0" targetNamespace="http://schemas.microsoft.com/office/2006/metadata/properties" ma:root="true" ma:fieldsID="a1a8c57d26f14548450710fc65c3da2b" ns2:_="" ns3:_="">
    <xsd:import namespace="23ec13e2-766e-4ad1-b4c3-43ec6a65f952"/>
    <xsd:import namespace="f86299e1-3b37-4092-aa84-85c0b7af0db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ec13e2-766e-4ad1-b4c3-43ec6a65f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86299e1-3b37-4092-aa84-85c0b7af0db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164fe30c-f823-4a36-a482-9c61fb9cbe38}" ma:internalName="TaxCatchAll" ma:showField="CatchAllData" ma:web="f86299e1-3b37-4092-aa84-85c0b7af0db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86299e1-3b37-4092-aa84-85c0b7af0db0" xsi:nil="true"/>
    <lcf76f155ced4ddcb4097134ff3c332f xmlns="23ec13e2-766e-4ad1-b4c3-43ec6a65f95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37361FB-BF58-4A98-864F-13CDA8CD7782}"/>
</file>

<file path=customXml/itemProps2.xml><?xml version="1.0" encoding="utf-8"?>
<ds:datastoreItem xmlns:ds="http://schemas.openxmlformats.org/officeDocument/2006/customXml" ds:itemID="{86189655-786F-429D-A856-44B2B8ADBCD2}"/>
</file>

<file path=customXml/itemProps3.xml><?xml version="1.0" encoding="utf-8"?>
<ds:datastoreItem xmlns:ds="http://schemas.openxmlformats.org/officeDocument/2006/customXml" ds:itemID="{ABB2410B-FF3E-4430-B81A-0A19901FAE87}"/>
</file>

<file path=docProps/app.xml><?xml version="1.0" encoding="utf-8"?>
<Properties xmlns="http://schemas.openxmlformats.org/officeDocument/2006/extended-properties" xmlns:vt="http://schemas.openxmlformats.org/officeDocument/2006/docPropsVTypes">
  <Template>Normal</Template>
  <TotalTime>2</TotalTime>
  <Pages>1</Pages>
  <Words>168</Words>
  <Characters>963</Characters>
  <Application>Microsoft Office Word</Application>
  <DocSecurity>0</DocSecurity>
  <Lines>8</Lines>
  <Paragraphs>2</Paragraphs>
  <ScaleCrop>false</ScaleCrop>
  <Company/>
  <LinksUpToDate>false</LinksUpToDate>
  <CharactersWithSpaces>1129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4</cp:revision>
  <dcterms:created xsi:type="dcterms:W3CDTF">2026-03-06T19:52:00Z</dcterms:created>
  <dcterms:modified xsi:type="dcterms:W3CDTF">2026-03-06T19:54:00Z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0x010100437782593051754289E2977D5F9EAC79</vt:lpwstr>
  </property>
</Properties>
</file>