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8925E" w14:textId="77777777" w:rsidR="00935379" w:rsidRDefault="00935379" w:rsidP="00B75087">
      <w:pPr>
        <w:jc w:val="center"/>
        <w:rPr>
          <w:rFonts w:ascii="Calibri" w:hAnsi="Calibri" w:cs="Calibri"/>
          <w:b/>
          <w:bCs/>
          <w:sz w:val="36"/>
          <w:szCs w:val="36"/>
        </w:rPr>
      </w:pPr>
    </w:p>
    <w:p w14:paraId="7BE0AD2A" w14:textId="77777777" w:rsidR="00935379" w:rsidRDefault="00935379" w:rsidP="00B75087">
      <w:pPr>
        <w:jc w:val="center"/>
        <w:rPr>
          <w:rFonts w:ascii="Calibri" w:hAnsi="Calibri" w:cs="Calibri"/>
          <w:b/>
          <w:bCs/>
          <w:sz w:val="36"/>
          <w:szCs w:val="36"/>
        </w:rPr>
      </w:pPr>
    </w:p>
    <w:p w14:paraId="05997B90" w14:textId="77777777" w:rsidR="00935379" w:rsidRDefault="00935379" w:rsidP="00B75087">
      <w:pPr>
        <w:jc w:val="center"/>
        <w:rPr>
          <w:rFonts w:ascii="Calibri" w:hAnsi="Calibri" w:cs="Calibri"/>
          <w:b/>
          <w:bCs/>
          <w:sz w:val="36"/>
          <w:szCs w:val="36"/>
        </w:rPr>
      </w:pPr>
    </w:p>
    <w:p w14:paraId="0939E0E2" w14:textId="77777777" w:rsidR="00935379" w:rsidRDefault="00935379" w:rsidP="00B75087">
      <w:pPr>
        <w:jc w:val="center"/>
        <w:rPr>
          <w:rFonts w:ascii="Calibri" w:hAnsi="Calibri" w:cs="Calibri"/>
          <w:b/>
          <w:bCs/>
          <w:sz w:val="36"/>
          <w:szCs w:val="36"/>
        </w:rPr>
      </w:pPr>
    </w:p>
    <w:p w14:paraId="742170B5" w14:textId="6C26027A" w:rsidR="00B75087" w:rsidRDefault="00B75087" w:rsidP="00B75087">
      <w:pPr>
        <w:jc w:val="center"/>
        <w:rPr>
          <w:rFonts w:ascii="Calibri" w:hAnsi="Calibri" w:cs="Calibri"/>
          <w:b/>
          <w:bCs/>
          <w:sz w:val="36"/>
          <w:szCs w:val="36"/>
        </w:rPr>
      </w:pPr>
      <w:r>
        <w:rPr>
          <w:rFonts w:ascii="Calibri" w:hAnsi="Calibri" w:cs="Calibri"/>
          <w:b/>
          <w:bCs/>
          <w:noProof/>
          <w:sz w:val="36"/>
          <w:szCs w:val="36"/>
        </w:rPr>
        <w:drawing>
          <wp:inline distT="0" distB="0" distL="0" distR="0" wp14:anchorId="423CA564" wp14:editId="5E206974">
            <wp:extent cx="4137084" cy="1587565"/>
            <wp:effectExtent l="0" t="0" r="0" b="0"/>
            <wp:docPr id="18234680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468001" name="Picture 182346800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87146" cy="1606776"/>
                    </a:xfrm>
                    <a:prstGeom prst="rect">
                      <a:avLst/>
                    </a:prstGeom>
                  </pic:spPr>
                </pic:pic>
              </a:graphicData>
            </a:graphic>
          </wp:inline>
        </w:drawing>
      </w:r>
    </w:p>
    <w:p w14:paraId="1674A82F" w14:textId="43DC3732" w:rsidR="00BC5415" w:rsidRPr="00DE4F6F" w:rsidRDefault="00BA2E55" w:rsidP="00B75087">
      <w:pPr>
        <w:jc w:val="center"/>
        <w:rPr>
          <w:rFonts w:ascii="Calibri" w:hAnsi="Calibri" w:cs="Calibri"/>
          <w:b/>
          <w:bCs/>
          <w:color w:val="4D182E" w:themeColor="accent2"/>
          <w:sz w:val="72"/>
          <w:szCs w:val="72"/>
        </w:rPr>
      </w:pPr>
      <w:r w:rsidRPr="00DE4F6F">
        <w:rPr>
          <w:rFonts w:ascii="Calibri" w:hAnsi="Calibri" w:cs="Calibri"/>
          <w:b/>
          <w:bCs/>
          <w:color w:val="4D182E" w:themeColor="accent2"/>
          <w:sz w:val="72"/>
          <w:szCs w:val="72"/>
        </w:rPr>
        <w:t>CCBF ACTIVITIES REPORT</w:t>
      </w:r>
    </w:p>
    <w:p w14:paraId="7CF4F2DA" w14:textId="2FF14672" w:rsidR="008C7D22" w:rsidRPr="00DE4F6F" w:rsidRDefault="00BA2E55" w:rsidP="00B75087">
      <w:pPr>
        <w:jc w:val="center"/>
        <w:rPr>
          <w:rFonts w:ascii="Calibri" w:hAnsi="Calibri" w:cs="Calibri"/>
          <w:b/>
          <w:bCs/>
          <w:sz w:val="36"/>
          <w:szCs w:val="36"/>
        </w:rPr>
      </w:pPr>
      <w:r>
        <w:rPr>
          <w:rFonts w:ascii="Calibri" w:hAnsi="Calibri" w:cs="Calibri"/>
        </w:rPr>
        <w:t xml:space="preserve"> </w:t>
      </w:r>
      <w:r w:rsidRPr="00DE4F6F">
        <w:rPr>
          <w:rFonts w:ascii="Calibri" w:hAnsi="Calibri" w:cs="Calibri"/>
          <w:b/>
          <w:bCs/>
          <w:color w:val="0E2841" w:themeColor="text2"/>
          <w:sz w:val="36"/>
          <w:szCs w:val="36"/>
        </w:rPr>
        <w:t>For the p</w:t>
      </w:r>
      <w:r w:rsidR="008C7D22" w:rsidRPr="00DE4F6F">
        <w:rPr>
          <w:rFonts w:ascii="Calibri" w:hAnsi="Calibri" w:cs="Calibri"/>
          <w:b/>
          <w:bCs/>
          <w:color w:val="0E2841" w:themeColor="text2"/>
          <w:sz w:val="36"/>
          <w:szCs w:val="36"/>
        </w:rPr>
        <w:t>eriod</w:t>
      </w:r>
      <w:r w:rsidRPr="00DE4F6F">
        <w:rPr>
          <w:rFonts w:ascii="Calibri" w:hAnsi="Calibri" w:cs="Calibri"/>
          <w:b/>
          <w:bCs/>
          <w:color w:val="0E2841" w:themeColor="text2"/>
          <w:sz w:val="36"/>
          <w:szCs w:val="36"/>
        </w:rPr>
        <w:t xml:space="preserve"> of</w:t>
      </w:r>
      <w:r w:rsidR="008C7D22" w:rsidRPr="00DE4F6F">
        <w:rPr>
          <w:rFonts w:ascii="Calibri" w:hAnsi="Calibri" w:cs="Calibri"/>
          <w:b/>
          <w:bCs/>
          <w:color w:val="0E2841" w:themeColor="text2"/>
          <w:sz w:val="36"/>
          <w:szCs w:val="36"/>
        </w:rPr>
        <w:t xml:space="preserve"> </w:t>
      </w:r>
      <w:r w:rsidR="00DE4F6F" w:rsidRPr="00DE4F6F">
        <w:rPr>
          <w:rFonts w:ascii="Calibri" w:hAnsi="Calibri" w:cs="Calibri"/>
          <w:b/>
          <w:bCs/>
          <w:color w:val="0E2841" w:themeColor="text2"/>
          <w:sz w:val="36"/>
          <w:szCs w:val="36"/>
        </w:rPr>
        <w:t>November 2025</w:t>
      </w:r>
      <w:r w:rsidR="008C7D22" w:rsidRPr="00DE4F6F">
        <w:rPr>
          <w:rFonts w:ascii="Calibri" w:hAnsi="Calibri" w:cs="Calibri"/>
          <w:b/>
          <w:bCs/>
          <w:color w:val="0E2841" w:themeColor="text2"/>
          <w:sz w:val="36"/>
          <w:szCs w:val="36"/>
        </w:rPr>
        <w:t xml:space="preserve"> – </w:t>
      </w:r>
      <w:r w:rsidR="00935379" w:rsidRPr="00DE4F6F">
        <w:rPr>
          <w:rFonts w:ascii="Calibri" w:hAnsi="Calibri" w:cs="Calibri"/>
          <w:b/>
          <w:bCs/>
          <w:color w:val="0E2841" w:themeColor="text2"/>
          <w:sz w:val="36"/>
          <w:szCs w:val="36"/>
        </w:rPr>
        <w:t>March</w:t>
      </w:r>
      <w:r w:rsidR="008C7D22" w:rsidRPr="00DE4F6F">
        <w:rPr>
          <w:rFonts w:ascii="Calibri" w:hAnsi="Calibri" w:cs="Calibri"/>
          <w:b/>
          <w:bCs/>
          <w:color w:val="0E2841" w:themeColor="text2"/>
          <w:sz w:val="36"/>
          <w:szCs w:val="36"/>
        </w:rPr>
        <w:t xml:space="preserve"> 2026</w:t>
      </w:r>
    </w:p>
    <w:p w14:paraId="398F675B" w14:textId="1689F4D8" w:rsidR="00B75087" w:rsidRPr="00FE6E30" w:rsidRDefault="008C7D22" w:rsidP="00B75087">
      <w:pPr>
        <w:jc w:val="center"/>
        <w:rPr>
          <w:rFonts w:ascii="Calibri" w:hAnsi="Calibri" w:cs="Calibri"/>
        </w:rPr>
      </w:pPr>
      <w:r w:rsidRPr="00FE6E30">
        <w:rPr>
          <w:rFonts w:ascii="Calibri" w:hAnsi="Calibri" w:cs="Calibri"/>
        </w:rPr>
        <w:t>Prepared by Charlene Boyce, CCBF Program Coordinator</w:t>
      </w:r>
      <w:r w:rsidR="00FE6E30">
        <w:rPr>
          <w:rFonts w:ascii="Calibri" w:hAnsi="Calibri" w:cs="Calibri"/>
        </w:rPr>
        <w:t>, Nova Scotia Federation of Municipalities</w:t>
      </w:r>
    </w:p>
    <w:p w14:paraId="261EB9BD" w14:textId="77777777" w:rsidR="00B75087" w:rsidRDefault="00B75087">
      <w:pPr>
        <w:rPr>
          <w:rFonts w:ascii="Calibri" w:hAnsi="Calibri" w:cs="Calibri"/>
        </w:rPr>
      </w:pPr>
      <w:r>
        <w:rPr>
          <w:rFonts w:ascii="Calibri" w:hAnsi="Calibri" w:cs="Calibri"/>
        </w:rPr>
        <w:br w:type="page"/>
      </w:r>
    </w:p>
    <w:p w14:paraId="765E6E5C" w14:textId="66AA8534" w:rsidR="008C7D22" w:rsidRPr="008C7D22" w:rsidRDefault="009464FC" w:rsidP="00F04359">
      <w:pPr>
        <w:jc w:val="both"/>
        <w:rPr>
          <w:rFonts w:ascii="Calibri" w:hAnsi="Calibri" w:cs="Calibri"/>
        </w:rPr>
      </w:pPr>
      <w:r>
        <w:rPr>
          <w:rFonts w:ascii="Calibri" w:hAnsi="Calibri" w:cs="Calibri"/>
        </w:rPr>
        <w:lastRenderedPageBreak/>
        <w:t>On October 10, 202</w:t>
      </w:r>
      <w:r w:rsidR="000D1C6F">
        <w:rPr>
          <w:rFonts w:ascii="Calibri" w:hAnsi="Calibri" w:cs="Calibri"/>
        </w:rPr>
        <w:t>5</w:t>
      </w:r>
      <w:r w:rsidR="00FE6E30">
        <w:rPr>
          <w:rFonts w:ascii="Calibri" w:hAnsi="Calibri" w:cs="Calibri"/>
        </w:rPr>
        <w:t>,</w:t>
      </w:r>
      <w:r w:rsidR="000D1C6F">
        <w:rPr>
          <w:rFonts w:ascii="Calibri" w:hAnsi="Calibri" w:cs="Calibri"/>
        </w:rPr>
        <w:t xml:space="preserve"> the Nova Scotia Federation of Municipalities received a letter from Paul LaFleche, Deputy Minister of </w:t>
      </w:r>
      <w:r w:rsidR="00FB0F9D">
        <w:rPr>
          <w:rFonts w:ascii="Calibri" w:hAnsi="Calibri" w:cs="Calibri"/>
        </w:rPr>
        <w:t>the Department of Municipal Affairs</w:t>
      </w:r>
      <w:r w:rsidR="00965343">
        <w:rPr>
          <w:rFonts w:ascii="Calibri" w:hAnsi="Calibri" w:cs="Calibri"/>
        </w:rPr>
        <w:t>,</w:t>
      </w:r>
      <w:r w:rsidR="00FB0F9D">
        <w:rPr>
          <w:rFonts w:ascii="Calibri" w:hAnsi="Calibri" w:cs="Calibri"/>
        </w:rPr>
        <w:t xml:space="preserve"> </w:t>
      </w:r>
      <w:r w:rsidR="00C0544D">
        <w:rPr>
          <w:rFonts w:ascii="Calibri" w:hAnsi="Calibri" w:cs="Calibri"/>
        </w:rPr>
        <w:t>indicating support for hiring a CCBF Coordinator.</w:t>
      </w:r>
      <w:r w:rsidR="00FB0F9D">
        <w:rPr>
          <w:rFonts w:ascii="Calibri" w:hAnsi="Calibri" w:cs="Calibri"/>
        </w:rPr>
        <w:t xml:space="preserve"> </w:t>
      </w:r>
      <w:r w:rsidR="00740C5C">
        <w:rPr>
          <w:rFonts w:ascii="Calibri" w:hAnsi="Calibri" w:cs="Calibri"/>
        </w:rPr>
        <w:t>In November 202</w:t>
      </w:r>
      <w:r w:rsidR="008C6F15">
        <w:rPr>
          <w:rFonts w:ascii="Calibri" w:hAnsi="Calibri" w:cs="Calibri"/>
        </w:rPr>
        <w:t>5</w:t>
      </w:r>
      <w:r w:rsidR="00740C5C">
        <w:rPr>
          <w:rFonts w:ascii="Calibri" w:hAnsi="Calibri" w:cs="Calibri"/>
        </w:rPr>
        <w:t>, NSFM posted the role</w:t>
      </w:r>
      <w:r w:rsidR="00CF056D">
        <w:rPr>
          <w:rFonts w:ascii="Calibri" w:hAnsi="Calibri" w:cs="Calibri"/>
        </w:rPr>
        <w:t xml:space="preserve"> a</w:t>
      </w:r>
      <w:r w:rsidR="00C97F96">
        <w:rPr>
          <w:rFonts w:ascii="Calibri" w:hAnsi="Calibri" w:cs="Calibri"/>
        </w:rPr>
        <w:t>nd subsequently hired. The Coordinator began work on January 5, 2026</w:t>
      </w:r>
      <w:r w:rsidR="00401E26">
        <w:rPr>
          <w:rFonts w:ascii="Calibri" w:hAnsi="Calibri" w:cs="Calibri"/>
        </w:rPr>
        <w:t xml:space="preserve">. </w:t>
      </w:r>
    </w:p>
    <w:p w14:paraId="4DE49116" w14:textId="76E60855" w:rsidR="008C7D22" w:rsidRPr="008C7D22" w:rsidRDefault="00401E26" w:rsidP="00F04359">
      <w:pPr>
        <w:jc w:val="both"/>
        <w:rPr>
          <w:rFonts w:ascii="Calibri" w:hAnsi="Calibri" w:cs="Calibri"/>
        </w:rPr>
      </w:pPr>
      <w:r>
        <w:rPr>
          <w:rFonts w:ascii="Calibri" w:hAnsi="Calibri" w:cs="Calibri"/>
        </w:rPr>
        <w:t xml:space="preserve">A work plan was </w:t>
      </w:r>
      <w:r w:rsidR="007E013F">
        <w:rPr>
          <w:rFonts w:ascii="Calibri" w:hAnsi="Calibri" w:cs="Calibri"/>
        </w:rPr>
        <w:t xml:space="preserve">implemented </w:t>
      </w:r>
      <w:r>
        <w:rPr>
          <w:rFonts w:ascii="Calibri" w:hAnsi="Calibri" w:cs="Calibri"/>
        </w:rPr>
        <w:t xml:space="preserve">at the start of January. </w:t>
      </w:r>
      <w:r w:rsidR="008C7D22" w:rsidRPr="008C7D22">
        <w:rPr>
          <w:rFonts w:ascii="Calibri" w:hAnsi="Calibri" w:cs="Calibri"/>
        </w:rPr>
        <w:t>Below you will find the task</w:t>
      </w:r>
      <w:r>
        <w:rPr>
          <w:rFonts w:ascii="Calibri" w:hAnsi="Calibri" w:cs="Calibri"/>
        </w:rPr>
        <w:t>s</w:t>
      </w:r>
      <w:r w:rsidR="008C7D22" w:rsidRPr="008C7D22">
        <w:rPr>
          <w:rFonts w:ascii="Calibri" w:hAnsi="Calibri" w:cs="Calibri"/>
        </w:rPr>
        <w:t xml:space="preserve"> and deliverable</w:t>
      </w:r>
      <w:r>
        <w:rPr>
          <w:rFonts w:ascii="Calibri" w:hAnsi="Calibri" w:cs="Calibri"/>
        </w:rPr>
        <w:t>s</w:t>
      </w:r>
      <w:r w:rsidR="008C7D22" w:rsidRPr="008C7D22">
        <w:rPr>
          <w:rFonts w:ascii="Calibri" w:hAnsi="Calibri" w:cs="Calibri"/>
        </w:rPr>
        <w:t xml:space="preserve"> </w:t>
      </w:r>
      <w:r>
        <w:rPr>
          <w:rFonts w:ascii="Calibri" w:hAnsi="Calibri" w:cs="Calibri"/>
        </w:rPr>
        <w:t>outlined on that w</w:t>
      </w:r>
      <w:r w:rsidR="008C7D22" w:rsidRPr="008C7D22">
        <w:rPr>
          <w:rFonts w:ascii="Calibri" w:hAnsi="Calibri" w:cs="Calibri"/>
        </w:rPr>
        <w:t>ork plan and the</w:t>
      </w:r>
      <w:r>
        <w:rPr>
          <w:rFonts w:ascii="Calibri" w:hAnsi="Calibri" w:cs="Calibri"/>
        </w:rPr>
        <w:t xml:space="preserve"> current</w:t>
      </w:r>
      <w:r w:rsidR="008C7D22" w:rsidRPr="008C7D22">
        <w:rPr>
          <w:rFonts w:ascii="Calibri" w:hAnsi="Calibri" w:cs="Calibri"/>
        </w:rPr>
        <w:t xml:space="preserve"> status. </w:t>
      </w:r>
    </w:p>
    <w:tbl>
      <w:tblPr>
        <w:tblStyle w:val="TableGrid"/>
        <w:tblW w:w="5000" w:type="pct"/>
        <w:tblLook w:val="04A0" w:firstRow="1" w:lastRow="0" w:firstColumn="1" w:lastColumn="0" w:noHBand="0" w:noVBand="1"/>
      </w:tblPr>
      <w:tblGrid>
        <w:gridCol w:w="611"/>
        <w:gridCol w:w="2805"/>
        <w:gridCol w:w="4499"/>
        <w:gridCol w:w="5035"/>
      </w:tblGrid>
      <w:tr w:rsidR="00F379D9" w:rsidRPr="008C7D22" w14:paraId="7F200B6F" w14:textId="535F51A0" w:rsidTr="00320B63">
        <w:trPr>
          <w:trHeight w:val="699"/>
          <w:tblHeader/>
        </w:trPr>
        <w:tc>
          <w:tcPr>
            <w:tcW w:w="236" w:type="pct"/>
            <w:shd w:val="clear" w:color="auto" w:fill="4D182E" w:themeFill="accent2"/>
            <w:vAlign w:val="center"/>
          </w:tcPr>
          <w:p w14:paraId="06A786D7" w14:textId="77777777" w:rsidR="008C7D22" w:rsidRPr="008C7D22" w:rsidRDefault="008C7D22" w:rsidP="006E36FA">
            <w:pPr>
              <w:jc w:val="center"/>
              <w:rPr>
                <w:rFonts w:ascii="Calibri" w:hAnsi="Calibri" w:cs="Calibri"/>
                <w:b/>
                <w:color w:val="FFFFFF" w:themeColor="background1"/>
                <w:lang w:eastAsia="en-CA"/>
              </w:rPr>
            </w:pPr>
            <w:r w:rsidRPr="008C7D22">
              <w:rPr>
                <w:rFonts w:ascii="Calibri" w:hAnsi="Calibri" w:cs="Calibri"/>
                <w:b/>
                <w:color w:val="FFFFFF" w:themeColor="background1"/>
                <w:lang w:eastAsia="en-CA"/>
              </w:rPr>
              <w:t>#</w:t>
            </w:r>
          </w:p>
        </w:tc>
        <w:tc>
          <w:tcPr>
            <w:tcW w:w="1083" w:type="pct"/>
            <w:shd w:val="clear" w:color="auto" w:fill="4D182E" w:themeFill="accent2"/>
            <w:vAlign w:val="center"/>
          </w:tcPr>
          <w:p w14:paraId="63EC95C2" w14:textId="77777777" w:rsidR="008C7D22" w:rsidRPr="008C7D22" w:rsidRDefault="008C7D22" w:rsidP="006E36FA">
            <w:pPr>
              <w:jc w:val="center"/>
              <w:rPr>
                <w:rFonts w:ascii="Calibri" w:hAnsi="Calibri" w:cs="Calibri"/>
                <w:b/>
                <w:color w:val="FFFFFF" w:themeColor="background1"/>
                <w:lang w:eastAsia="en-CA"/>
              </w:rPr>
            </w:pPr>
            <w:r w:rsidRPr="008C7D22">
              <w:rPr>
                <w:rFonts w:ascii="Calibri" w:hAnsi="Calibri" w:cs="Calibri"/>
                <w:b/>
                <w:color w:val="FFFFFF" w:themeColor="background1"/>
                <w:lang w:eastAsia="en-CA"/>
              </w:rPr>
              <w:t>Task</w:t>
            </w:r>
          </w:p>
        </w:tc>
        <w:tc>
          <w:tcPr>
            <w:tcW w:w="1737" w:type="pct"/>
            <w:shd w:val="clear" w:color="auto" w:fill="4D182E" w:themeFill="accent2"/>
            <w:vAlign w:val="center"/>
          </w:tcPr>
          <w:p w14:paraId="063A2166" w14:textId="77777777" w:rsidR="008C7D22" w:rsidRPr="008C7D22" w:rsidRDefault="008C7D22" w:rsidP="006E36FA">
            <w:pPr>
              <w:jc w:val="center"/>
              <w:rPr>
                <w:rFonts w:ascii="Calibri" w:hAnsi="Calibri" w:cs="Calibri"/>
                <w:b/>
                <w:color w:val="FFFFFF" w:themeColor="background1"/>
                <w:lang w:eastAsia="en-CA"/>
              </w:rPr>
            </w:pPr>
            <w:r w:rsidRPr="008C7D22">
              <w:rPr>
                <w:rFonts w:ascii="Calibri" w:hAnsi="Calibri" w:cs="Calibri"/>
                <w:b/>
                <w:color w:val="FFFFFF" w:themeColor="background1"/>
                <w:lang w:eastAsia="en-CA"/>
              </w:rPr>
              <w:t>Outcomes/Deliverables</w:t>
            </w:r>
          </w:p>
        </w:tc>
        <w:tc>
          <w:tcPr>
            <w:tcW w:w="1944" w:type="pct"/>
            <w:shd w:val="clear" w:color="auto" w:fill="CE628E" w:themeFill="accent2" w:themeFillTint="80"/>
            <w:vAlign w:val="center"/>
          </w:tcPr>
          <w:p w14:paraId="0ACB40E5" w14:textId="2A472C38" w:rsidR="008C7D22" w:rsidRPr="008C7D22" w:rsidRDefault="008C7D22" w:rsidP="006E36FA">
            <w:pPr>
              <w:jc w:val="center"/>
              <w:rPr>
                <w:rFonts w:ascii="Calibri" w:hAnsi="Calibri" w:cs="Calibri"/>
                <w:b/>
                <w:color w:val="FFFFFF" w:themeColor="background1"/>
                <w:lang w:eastAsia="en-CA"/>
              </w:rPr>
            </w:pPr>
            <w:r>
              <w:rPr>
                <w:rFonts w:ascii="Calibri" w:hAnsi="Calibri" w:cs="Calibri"/>
                <w:b/>
                <w:color w:val="FFFFFF" w:themeColor="background1"/>
                <w:lang w:eastAsia="en-CA"/>
              </w:rPr>
              <w:t>Status</w:t>
            </w:r>
          </w:p>
        </w:tc>
      </w:tr>
      <w:tr w:rsidR="008C7D22" w:rsidRPr="008C7D22" w14:paraId="51150CFE" w14:textId="32853588" w:rsidTr="00F379D9">
        <w:trPr>
          <w:trHeight w:val="915"/>
        </w:trPr>
        <w:tc>
          <w:tcPr>
            <w:tcW w:w="236" w:type="pct"/>
            <w:vAlign w:val="center"/>
          </w:tcPr>
          <w:p w14:paraId="0B63A92C"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1</w:t>
            </w:r>
          </w:p>
        </w:tc>
        <w:tc>
          <w:tcPr>
            <w:tcW w:w="1083" w:type="pct"/>
            <w:vAlign w:val="center"/>
          </w:tcPr>
          <w:p w14:paraId="095DBC9A" w14:textId="77777777" w:rsidR="008C7D22" w:rsidRPr="008C7D22" w:rsidRDefault="008C7D22" w:rsidP="00A5405E">
            <w:pPr>
              <w:rPr>
                <w:rFonts w:ascii="Calibri" w:hAnsi="Calibri" w:cs="Calibri"/>
                <w:b/>
                <w:bCs/>
                <w:color w:val="000000"/>
                <w:lang w:eastAsia="en-CA"/>
              </w:rPr>
            </w:pPr>
            <w:r w:rsidRPr="008C7D22">
              <w:rPr>
                <w:rFonts w:ascii="Calibri" w:hAnsi="Calibri" w:cs="Calibri"/>
                <w:b/>
                <w:bCs/>
                <w:color w:val="000000"/>
                <w:lang w:eastAsia="en-CA"/>
              </w:rPr>
              <w:t xml:space="preserve">Action Communication Requests from DMA. </w:t>
            </w:r>
          </w:p>
        </w:tc>
        <w:tc>
          <w:tcPr>
            <w:tcW w:w="1737" w:type="pct"/>
            <w:vAlign w:val="center"/>
          </w:tcPr>
          <w:p w14:paraId="1A4439D0" w14:textId="19F00E20" w:rsidR="008C7D22" w:rsidRPr="008C7D22" w:rsidRDefault="008C7D22" w:rsidP="00A5405E">
            <w:pPr>
              <w:jc w:val="both"/>
              <w:rPr>
                <w:rFonts w:ascii="Calibri" w:hAnsi="Calibri" w:cs="Calibri"/>
              </w:rPr>
            </w:pPr>
            <w:r w:rsidRPr="008C7D22">
              <w:rPr>
                <w:rFonts w:ascii="Calibri" w:hAnsi="Calibri" w:cs="Calibri"/>
                <w:color w:val="000000"/>
                <w:lang w:eastAsia="en-CA"/>
              </w:rPr>
              <w:t>Provide support to DMA for requests related to CCBF communications (i.e., changes to website, conduct a survey, send messages through AMA ListServ, etc.).</w:t>
            </w:r>
          </w:p>
          <w:p w14:paraId="035C02B0" w14:textId="4D964C0B" w:rsidR="008C7D22" w:rsidRPr="008C7D22" w:rsidRDefault="008C7D22" w:rsidP="00A5405E">
            <w:pPr>
              <w:jc w:val="both"/>
              <w:rPr>
                <w:rFonts w:ascii="Calibri" w:hAnsi="Calibri" w:cs="Calibri"/>
                <w:color w:val="000000"/>
                <w:lang w:eastAsia="en-CA"/>
              </w:rPr>
            </w:pPr>
            <w:r w:rsidRPr="008C7D22">
              <w:rPr>
                <w:rFonts w:ascii="Calibri" w:hAnsi="Calibri" w:cs="Calibri"/>
                <w:color w:val="000000"/>
                <w:lang w:eastAsia="en-CA"/>
              </w:rPr>
              <w:t>Boost and amplify social media posts and/or announcements from municipal and federal partners.</w:t>
            </w:r>
          </w:p>
          <w:p w14:paraId="7BDFBAFA" w14:textId="77777777" w:rsidR="008C7D22" w:rsidRPr="008C7D22" w:rsidRDefault="008C7D22" w:rsidP="00A5405E">
            <w:pPr>
              <w:jc w:val="both"/>
              <w:rPr>
                <w:rFonts w:ascii="Calibri" w:hAnsi="Calibri" w:cs="Calibri"/>
                <w:lang w:eastAsia="en-CA"/>
              </w:rPr>
            </w:pPr>
            <w:r w:rsidRPr="008C7D22">
              <w:rPr>
                <w:rFonts w:ascii="Calibri" w:hAnsi="Calibri" w:cs="Calibri"/>
                <w:color w:val="000000"/>
                <w:lang w:eastAsia="en-CA"/>
              </w:rPr>
              <w:t>Help flow communications information to municipal colleagues via provincial staff.</w:t>
            </w:r>
          </w:p>
        </w:tc>
        <w:tc>
          <w:tcPr>
            <w:tcW w:w="1944" w:type="pct"/>
            <w:vAlign w:val="center"/>
          </w:tcPr>
          <w:p w14:paraId="1C7B7534" w14:textId="1A38D61A" w:rsidR="008C7D22" w:rsidRDefault="008C7D22" w:rsidP="00A5405E">
            <w:pPr>
              <w:jc w:val="both"/>
              <w:rPr>
                <w:rFonts w:ascii="Calibri" w:hAnsi="Calibri" w:cs="Calibri"/>
                <w:color w:val="000000"/>
                <w:lang w:eastAsia="en-CA"/>
              </w:rPr>
            </w:pPr>
            <w:r>
              <w:rPr>
                <w:rFonts w:ascii="Calibri" w:hAnsi="Calibri" w:cs="Calibri"/>
                <w:color w:val="000000"/>
                <w:lang w:eastAsia="en-CA"/>
              </w:rPr>
              <w:t xml:space="preserve">No requests to date. </w:t>
            </w:r>
          </w:p>
          <w:p w14:paraId="4BAA12A3" w14:textId="77777777" w:rsidR="008C7D22" w:rsidRDefault="008C7D22" w:rsidP="00A5405E">
            <w:pPr>
              <w:jc w:val="both"/>
              <w:rPr>
                <w:rFonts w:ascii="Calibri" w:hAnsi="Calibri" w:cs="Calibri"/>
                <w:color w:val="000000"/>
                <w:lang w:eastAsia="en-CA"/>
              </w:rPr>
            </w:pPr>
          </w:p>
          <w:p w14:paraId="6DA4E373" w14:textId="5C265A5C" w:rsidR="008C7D22" w:rsidRDefault="008C7D22" w:rsidP="00A5405E">
            <w:pPr>
              <w:jc w:val="both"/>
              <w:rPr>
                <w:rFonts w:ascii="Calibri" w:hAnsi="Calibri" w:cs="Calibri"/>
                <w:color w:val="000000"/>
                <w:lang w:eastAsia="en-CA"/>
              </w:rPr>
            </w:pPr>
            <w:r>
              <w:rPr>
                <w:rFonts w:ascii="Calibri" w:hAnsi="Calibri" w:cs="Calibri"/>
                <w:color w:val="000000"/>
                <w:lang w:eastAsia="en-CA"/>
              </w:rPr>
              <w:t xml:space="preserve">Website updated. </w:t>
            </w:r>
            <w:hyperlink r:id="rId11" w:history="1">
              <w:r w:rsidR="004444D7" w:rsidRPr="004444D7">
                <w:rPr>
                  <w:rStyle w:val="Hyperlink"/>
                  <w:rFonts w:ascii="Calibri" w:hAnsi="Calibri" w:cs="Calibri"/>
                  <w:lang w:eastAsia="en-CA"/>
                </w:rPr>
                <w:t>Canada Community-Building Fund (CCBF) - Nova Scotia Federation of Municipalities</w:t>
              </w:r>
            </w:hyperlink>
            <w:r w:rsidR="004444D7">
              <w:rPr>
                <w:rFonts w:ascii="Calibri" w:hAnsi="Calibri" w:cs="Calibri"/>
                <w:color w:val="000000"/>
                <w:lang w:eastAsia="en-CA"/>
              </w:rPr>
              <w:t xml:space="preserve"> (February 2</w:t>
            </w:r>
            <w:r w:rsidR="002940B5">
              <w:rPr>
                <w:rFonts w:ascii="Calibri" w:hAnsi="Calibri" w:cs="Calibri"/>
                <w:color w:val="000000"/>
                <w:lang w:eastAsia="en-CA"/>
              </w:rPr>
              <w:t>8</w:t>
            </w:r>
            <w:r w:rsidR="004444D7">
              <w:rPr>
                <w:rFonts w:ascii="Calibri" w:hAnsi="Calibri" w:cs="Calibri"/>
                <w:color w:val="000000"/>
                <w:lang w:eastAsia="en-CA"/>
              </w:rPr>
              <w:t>, 2026)</w:t>
            </w:r>
            <w:r w:rsidR="0064781D">
              <w:rPr>
                <w:rFonts w:ascii="Calibri" w:hAnsi="Calibri" w:cs="Calibri"/>
                <w:color w:val="000000"/>
                <w:lang w:eastAsia="en-CA"/>
              </w:rPr>
              <w:t>.</w:t>
            </w:r>
          </w:p>
          <w:p w14:paraId="1F032FB2" w14:textId="77777777" w:rsidR="004444D7" w:rsidRDefault="004444D7" w:rsidP="00A5405E">
            <w:pPr>
              <w:jc w:val="both"/>
              <w:rPr>
                <w:rFonts w:ascii="Calibri" w:hAnsi="Calibri" w:cs="Calibri"/>
                <w:color w:val="000000"/>
                <w:lang w:eastAsia="en-CA"/>
              </w:rPr>
            </w:pPr>
          </w:p>
          <w:p w14:paraId="3B637FEB" w14:textId="466573C2" w:rsidR="004444D7" w:rsidRPr="008C7D22" w:rsidRDefault="004444D7" w:rsidP="00A5405E">
            <w:pPr>
              <w:jc w:val="both"/>
              <w:rPr>
                <w:rFonts w:ascii="Calibri" w:hAnsi="Calibri" w:cs="Calibri"/>
                <w:color w:val="000000"/>
                <w:lang w:eastAsia="en-CA"/>
              </w:rPr>
            </w:pPr>
            <w:r>
              <w:rPr>
                <w:rFonts w:ascii="Calibri" w:hAnsi="Calibri" w:cs="Calibri"/>
                <w:color w:val="000000"/>
                <w:lang w:eastAsia="en-CA"/>
              </w:rPr>
              <w:t>Announcement of CCBF Program Coordinator sent to municipalities via Monday Memo. (February 2</w:t>
            </w:r>
            <w:r w:rsidR="0064781D">
              <w:rPr>
                <w:rFonts w:ascii="Calibri" w:hAnsi="Calibri" w:cs="Calibri"/>
                <w:color w:val="000000"/>
                <w:lang w:eastAsia="en-CA"/>
              </w:rPr>
              <w:t xml:space="preserve"> &amp; 9 and March 16, 23, and 30</w:t>
            </w:r>
            <w:r>
              <w:rPr>
                <w:rFonts w:ascii="Calibri" w:hAnsi="Calibri" w:cs="Calibri"/>
                <w:color w:val="000000"/>
                <w:lang w:eastAsia="en-CA"/>
              </w:rPr>
              <w:t>)</w:t>
            </w:r>
            <w:r w:rsidR="0064781D">
              <w:rPr>
                <w:rFonts w:ascii="Calibri" w:hAnsi="Calibri" w:cs="Calibri"/>
                <w:color w:val="000000"/>
                <w:lang w:eastAsia="en-CA"/>
              </w:rPr>
              <w:t>.</w:t>
            </w:r>
          </w:p>
        </w:tc>
      </w:tr>
      <w:tr w:rsidR="008C7D22" w:rsidRPr="008C7D22" w14:paraId="01B191D4" w14:textId="732F2838" w:rsidTr="00F379D9">
        <w:trPr>
          <w:trHeight w:val="915"/>
        </w:trPr>
        <w:tc>
          <w:tcPr>
            <w:tcW w:w="236" w:type="pct"/>
            <w:vAlign w:val="center"/>
          </w:tcPr>
          <w:p w14:paraId="2FA05600"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2</w:t>
            </w:r>
          </w:p>
        </w:tc>
        <w:tc>
          <w:tcPr>
            <w:tcW w:w="1083" w:type="pct"/>
            <w:vAlign w:val="center"/>
          </w:tcPr>
          <w:p w14:paraId="4161B377" w14:textId="295AAA15" w:rsidR="008C7D22" w:rsidRPr="008C7D22" w:rsidRDefault="008C7D22" w:rsidP="006E36FA">
            <w:pPr>
              <w:rPr>
                <w:rFonts w:ascii="Calibri" w:hAnsi="Calibri" w:cs="Calibri"/>
                <w:b/>
                <w:bCs/>
                <w:color w:val="000000"/>
                <w:lang w:eastAsia="en-CA"/>
              </w:rPr>
            </w:pPr>
            <w:r w:rsidRPr="008C7D22">
              <w:rPr>
                <w:rFonts w:ascii="Calibri" w:hAnsi="Calibri" w:cs="Calibri"/>
                <w:b/>
                <w:bCs/>
                <w:color w:val="000000"/>
                <w:lang w:eastAsia="en-CA"/>
              </w:rPr>
              <w:t>Provide communications support for the provincial Asset Management initiative as requested.</w:t>
            </w:r>
          </w:p>
          <w:p w14:paraId="5C2EAD27" w14:textId="77777777" w:rsidR="008C7D22" w:rsidRPr="008C7D22" w:rsidRDefault="008C7D22" w:rsidP="006E36FA">
            <w:pPr>
              <w:rPr>
                <w:rFonts w:ascii="Calibri" w:hAnsi="Calibri" w:cs="Calibri"/>
                <w:b/>
                <w:bCs/>
                <w:color w:val="000000"/>
                <w:lang w:eastAsia="en-CA"/>
              </w:rPr>
            </w:pPr>
          </w:p>
          <w:p w14:paraId="05B5919B" w14:textId="77777777" w:rsidR="008C7D22" w:rsidRPr="008C7D22" w:rsidRDefault="008C7D22" w:rsidP="006E36FA">
            <w:pPr>
              <w:rPr>
                <w:rFonts w:ascii="Calibri" w:hAnsi="Calibri" w:cs="Calibri"/>
                <w:b/>
                <w:bCs/>
                <w:color w:val="000000"/>
                <w:lang w:eastAsia="en-CA"/>
              </w:rPr>
            </w:pPr>
            <w:r w:rsidRPr="008C7D22">
              <w:rPr>
                <w:rFonts w:ascii="Calibri" w:hAnsi="Calibri" w:cs="Calibri"/>
                <w:b/>
                <w:bCs/>
                <w:color w:val="000000"/>
                <w:lang w:eastAsia="en-CA"/>
              </w:rPr>
              <w:t>Support creation, communication, and dissemination of periodic Asset Management surveys.</w:t>
            </w:r>
          </w:p>
        </w:tc>
        <w:tc>
          <w:tcPr>
            <w:tcW w:w="1737" w:type="pct"/>
            <w:vAlign w:val="center"/>
          </w:tcPr>
          <w:p w14:paraId="219F9205" w14:textId="77777777" w:rsidR="008C7D22" w:rsidRPr="008C7D22" w:rsidRDefault="008C7D22" w:rsidP="00A5405E">
            <w:pPr>
              <w:jc w:val="both"/>
              <w:rPr>
                <w:rFonts w:ascii="Calibri" w:hAnsi="Calibri" w:cs="Calibri"/>
                <w:lang w:eastAsia="en-CA"/>
              </w:rPr>
            </w:pPr>
            <w:r w:rsidRPr="008C7D22">
              <w:rPr>
                <w:rFonts w:ascii="Calibri" w:hAnsi="Calibri" w:cs="Calibri"/>
                <w:color w:val="000000"/>
                <w:lang w:eastAsia="en-CA"/>
              </w:rPr>
              <w:t>NSFM will collaborate with DMA on support to provincial Asset Management initiatives and update 2026-27 work plan with proposed joint activities.</w:t>
            </w:r>
          </w:p>
        </w:tc>
        <w:tc>
          <w:tcPr>
            <w:tcW w:w="1944" w:type="pct"/>
            <w:vAlign w:val="center"/>
          </w:tcPr>
          <w:p w14:paraId="266C79E6" w14:textId="51A5AF5B" w:rsidR="004444D7" w:rsidRDefault="004444D7" w:rsidP="00A5405E">
            <w:pPr>
              <w:jc w:val="both"/>
              <w:rPr>
                <w:rFonts w:ascii="Calibri" w:hAnsi="Calibri" w:cs="Calibri"/>
                <w:color w:val="000000"/>
                <w:lang w:eastAsia="en-CA"/>
              </w:rPr>
            </w:pPr>
            <w:r>
              <w:rPr>
                <w:rFonts w:ascii="Calibri" w:hAnsi="Calibri" w:cs="Calibri"/>
                <w:color w:val="000000"/>
                <w:lang w:eastAsia="en-CA"/>
              </w:rPr>
              <w:t>January 14</w:t>
            </w:r>
            <w:r w:rsidR="0064781D">
              <w:rPr>
                <w:rFonts w:ascii="Calibri" w:hAnsi="Calibri" w:cs="Calibri"/>
                <w:color w:val="000000"/>
                <w:lang w:eastAsia="en-CA"/>
              </w:rPr>
              <w:t xml:space="preserve">: </w:t>
            </w:r>
            <w:r>
              <w:rPr>
                <w:rFonts w:ascii="Calibri" w:hAnsi="Calibri" w:cs="Calibri"/>
                <w:color w:val="000000"/>
                <w:lang w:eastAsia="en-CA"/>
              </w:rPr>
              <w:t xml:space="preserve">met with Erin MacNeil, </w:t>
            </w:r>
            <w:r w:rsidRPr="004444D7">
              <w:rPr>
                <w:rFonts w:ascii="Calibri" w:hAnsi="Calibri" w:cs="Calibri"/>
                <w:color w:val="000000"/>
                <w:lang w:eastAsia="en-CA"/>
              </w:rPr>
              <w:t>Manager, Asset Management, Municipal Infrastructure</w:t>
            </w:r>
          </w:p>
          <w:p w14:paraId="43FA7ED8" w14:textId="4AD0ABD4" w:rsidR="004444D7" w:rsidRDefault="004444D7" w:rsidP="00A5405E">
            <w:pPr>
              <w:jc w:val="both"/>
              <w:rPr>
                <w:rFonts w:ascii="Calibri" w:hAnsi="Calibri" w:cs="Calibri"/>
                <w:color w:val="000000"/>
                <w:lang w:eastAsia="en-CA"/>
              </w:rPr>
            </w:pPr>
            <w:r>
              <w:rPr>
                <w:rFonts w:ascii="Calibri" w:hAnsi="Calibri" w:cs="Calibri"/>
                <w:color w:val="000000"/>
                <w:lang w:eastAsia="en-CA"/>
              </w:rPr>
              <w:t>January 20</w:t>
            </w:r>
            <w:r w:rsidR="0064781D">
              <w:rPr>
                <w:rFonts w:ascii="Calibri" w:hAnsi="Calibri" w:cs="Calibri"/>
                <w:color w:val="000000"/>
                <w:lang w:eastAsia="en-CA"/>
              </w:rPr>
              <w:t xml:space="preserve">: </w:t>
            </w:r>
            <w:r>
              <w:rPr>
                <w:rFonts w:ascii="Calibri" w:hAnsi="Calibri" w:cs="Calibri"/>
                <w:color w:val="000000"/>
                <w:lang w:eastAsia="en-CA"/>
              </w:rPr>
              <w:t>website text sent for review</w:t>
            </w:r>
          </w:p>
          <w:p w14:paraId="7ED42D89" w14:textId="7EE59C20" w:rsidR="004444D7" w:rsidRDefault="004444D7" w:rsidP="00A5405E">
            <w:pPr>
              <w:jc w:val="both"/>
              <w:rPr>
                <w:rFonts w:ascii="Calibri" w:hAnsi="Calibri" w:cs="Calibri"/>
                <w:color w:val="000000"/>
                <w:lang w:eastAsia="en-CA"/>
              </w:rPr>
            </w:pPr>
            <w:r>
              <w:rPr>
                <w:rFonts w:ascii="Calibri" w:hAnsi="Calibri" w:cs="Calibri"/>
                <w:color w:val="000000"/>
                <w:lang w:eastAsia="en-CA"/>
              </w:rPr>
              <w:t>January 22</w:t>
            </w:r>
            <w:r w:rsidR="0064781D">
              <w:rPr>
                <w:rFonts w:ascii="Calibri" w:hAnsi="Calibri" w:cs="Calibri"/>
                <w:color w:val="000000"/>
                <w:lang w:eastAsia="en-CA"/>
              </w:rPr>
              <w:t xml:space="preserve">: </w:t>
            </w:r>
            <w:r>
              <w:rPr>
                <w:rFonts w:ascii="Calibri" w:hAnsi="Calibri" w:cs="Calibri"/>
                <w:color w:val="000000"/>
                <w:lang w:eastAsia="en-CA"/>
              </w:rPr>
              <w:t>revised website text approved and published.</w:t>
            </w:r>
          </w:p>
          <w:p w14:paraId="0B21C833" w14:textId="77777777" w:rsidR="004444D7" w:rsidRDefault="004444D7" w:rsidP="00A5405E">
            <w:pPr>
              <w:jc w:val="both"/>
              <w:rPr>
                <w:rFonts w:ascii="Calibri" w:hAnsi="Calibri" w:cs="Calibri"/>
                <w:color w:val="000000"/>
                <w:lang w:eastAsia="en-CA"/>
              </w:rPr>
            </w:pPr>
          </w:p>
          <w:p w14:paraId="36C886C1" w14:textId="77777777" w:rsidR="00E96A1A" w:rsidRDefault="004444D7" w:rsidP="00A5405E">
            <w:pPr>
              <w:jc w:val="both"/>
              <w:rPr>
                <w:rFonts w:ascii="Calibri" w:hAnsi="Calibri" w:cs="Calibri"/>
                <w:color w:val="000000"/>
                <w:lang w:eastAsia="en-CA"/>
              </w:rPr>
            </w:pPr>
            <w:r>
              <w:rPr>
                <w:rFonts w:ascii="Calibri" w:hAnsi="Calibri" w:cs="Calibri"/>
                <w:color w:val="000000"/>
                <w:lang w:eastAsia="en-CA"/>
              </w:rPr>
              <w:t xml:space="preserve">No surveys or other requests to date. </w:t>
            </w:r>
          </w:p>
          <w:p w14:paraId="313DF461" w14:textId="77777777" w:rsidR="00E96A1A" w:rsidRDefault="00E96A1A" w:rsidP="00A5405E">
            <w:pPr>
              <w:jc w:val="both"/>
              <w:rPr>
                <w:rFonts w:ascii="Calibri" w:hAnsi="Calibri" w:cs="Calibri"/>
                <w:color w:val="000000"/>
                <w:lang w:eastAsia="en-CA"/>
              </w:rPr>
            </w:pPr>
          </w:p>
          <w:p w14:paraId="5FA8B5C3" w14:textId="45C971FA" w:rsidR="004444D7" w:rsidRPr="004444D7" w:rsidRDefault="00E96A1A" w:rsidP="00A5405E">
            <w:pPr>
              <w:jc w:val="both"/>
              <w:rPr>
                <w:rFonts w:ascii="Calibri" w:hAnsi="Calibri" w:cs="Calibri"/>
                <w:color w:val="000000"/>
                <w:lang w:eastAsia="en-CA"/>
              </w:rPr>
            </w:pPr>
            <w:r w:rsidRPr="00E96A1A">
              <w:rPr>
                <w:rFonts w:ascii="Calibri" w:hAnsi="Calibri" w:cs="Calibri"/>
                <w:b/>
                <w:bCs/>
                <w:color w:val="000000"/>
                <w:lang w:eastAsia="en-CA"/>
              </w:rPr>
              <w:t>NEXT STEP</w:t>
            </w:r>
            <w:r>
              <w:rPr>
                <w:rFonts w:ascii="Calibri" w:hAnsi="Calibri" w:cs="Calibri"/>
                <w:color w:val="000000"/>
                <w:lang w:eastAsia="en-CA"/>
              </w:rPr>
              <w:t xml:space="preserve">: </w:t>
            </w:r>
            <w:r w:rsidR="004444D7">
              <w:rPr>
                <w:rFonts w:ascii="Calibri" w:hAnsi="Calibri" w:cs="Calibri"/>
                <w:color w:val="000000"/>
                <w:lang w:eastAsia="en-CA"/>
              </w:rPr>
              <w:t>check in April-May to determine status of A</w:t>
            </w:r>
            <w:r w:rsidR="0064781D">
              <w:rPr>
                <w:rFonts w:ascii="Calibri" w:hAnsi="Calibri" w:cs="Calibri"/>
                <w:color w:val="000000"/>
                <w:lang w:eastAsia="en-CA"/>
              </w:rPr>
              <w:t xml:space="preserve">sset </w:t>
            </w:r>
            <w:r w:rsidR="004444D7">
              <w:rPr>
                <w:rFonts w:ascii="Calibri" w:hAnsi="Calibri" w:cs="Calibri"/>
                <w:color w:val="000000"/>
                <w:lang w:eastAsia="en-CA"/>
              </w:rPr>
              <w:t>M</w:t>
            </w:r>
            <w:r w:rsidR="0064781D">
              <w:rPr>
                <w:rFonts w:ascii="Calibri" w:hAnsi="Calibri" w:cs="Calibri"/>
                <w:color w:val="000000"/>
                <w:lang w:eastAsia="en-CA"/>
              </w:rPr>
              <w:t>anagement</w:t>
            </w:r>
            <w:r w:rsidR="004444D7">
              <w:rPr>
                <w:rFonts w:ascii="Calibri" w:hAnsi="Calibri" w:cs="Calibri"/>
                <w:color w:val="000000"/>
                <w:lang w:eastAsia="en-CA"/>
              </w:rPr>
              <w:t xml:space="preserve"> strategy.</w:t>
            </w:r>
          </w:p>
          <w:p w14:paraId="7326E1FA" w14:textId="2A8D45A5" w:rsidR="008C7D22" w:rsidRPr="008C7D22" w:rsidRDefault="008C7D22" w:rsidP="00A5405E">
            <w:pPr>
              <w:jc w:val="both"/>
              <w:rPr>
                <w:rFonts w:ascii="Calibri" w:hAnsi="Calibri" w:cs="Calibri"/>
                <w:color w:val="000000"/>
                <w:lang w:eastAsia="en-CA"/>
              </w:rPr>
            </w:pPr>
          </w:p>
        </w:tc>
      </w:tr>
      <w:tr w:rsidR="008C7D22" w:rsidRPr="008C7D22" w14:paraId="3552F4C5" w14:textId="35B83AEB" w:rsidTr="00F379D9">
        <w:trPr>
          <w:trHeight w:val="915"/>
        </w:trPr>
        <w:tc>
          <w:tcPr>
            <w:tcW w:w="236" w:type="pct"/>
            <w:vAlign w:val="center"/>
          </w:tcPr>
          <w:p w14:paraId="1434147C"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3</w:t>
            </w:r>
          </w:p>
        </w:tc>
        <w:tc>
          <w:tcPr>
            <w:tcW w:w="1083" w:type="pct"/>
            <w:vAlign w:val="center"/>
          </w:tcPr>
          <w:p w14:paraId="368EA03D" w14:textId="79A62BCD" w:rsidR="008C7D22" w:rsidRPr="006E36FA" w:rsidRDefault="008C7D22" w:rsidP="006E36FA">
            <w:pPr>
              <w:rPr>
                <w:rFonts w:ascii="Calibri" w:hAnsi="Calibri" w:cs="Calibri"/>
                <w:bCs/>
                <w:lang w:eastAsia="en-CA"/>
              </w:rPr>
            </w:pPr>
            <w:r w:rsidRPr="008C7D22">
              <w:rPr>
                <w:rFonts w:ascii="Calibri" w:hAnsi="Calibri" w:cs="Calibri"/>
                <w:b/>
                <w:lang w:eastAsia="en-CA"/>
              </w:rPr>
              <w:t>Review Communications Protocol within CCBF Agreement and w</w:t>
            </w:r>
            <w:r w:rsidRPr="008C7D22">
              <w:rPr>
                <w:rFonts w:ascii="Calibri" w:hAnsi="Calibri" w:cs="Calibri"/>
                <w:b/>
                <w:bCs/>
                <w:lang w:eastAsia="en-CA"/>
              </w:rPr>
              <w:t xml:space="preserve">ork with DMA to fulfill </w:t>
            </w:r>
            <w:r w:rsidRPr="008C7D22">
              <w:rPr>
                <w:rFonts w:ascii="Calibri" w:hAnsi="Calibri" w:cs="Calibri"/>
                <w:b/>
                <w:bCs/>
                <w:lang w:eastAsia="en-CA"/>
              </w:rPr>
              <w:lastRenderedPageBreak/>
              <w:t>communications protocol set within CCBF Agreement Schedule 3</w:t>
            </w:r>
            <w:r w:rsidRPr="008C7D22">
              <w:rPr>
                <w:rFonts w:ascii="Calibri" w:hAnsi="Calibri" w:cs="Calibri"/>
                <w:lang w:eastAsia="en-CA"/>
              </w:rPr>
              <w:t>.</w:t>
            </w:r>
            <w:r w:rsidRPr="008C7D22">
              <w:rPr>
                <w:rFonts w:ascii="Calibri" w:hAnsi="Calibri" w:cs="Calibri"/>
                <w:b/>
                <w:lang w:eastAsia="en-CA"/>
              </w:rPr>
              <w:t xml:space="preserve"> </w:t>
            </w:r>
            <w:r w:rsidRPr="008C7D22">
              <w:rPr>
                <w:rFonts w:ascii="Calibri" w:hAnsi="Calibri" w:cs="Calibri"/>
                <w:bCs/>
                <w:lang w:eastAsia="en-CA"/>
              </w:rPr>
              <w:t>This will help inform the development of the 2025-26 and 2026-27 workplan.</w:t>
            </w:r>
          </w:p>
        </w:tc>
        <w:tc>
          <w:tcPr>
            <w:tcW w:w="1737" w:type="pct"/>
            <w:vAlign w:val="center"/>
          </w:tcPr>
          <w:p w14:paraId="18A60D25" w14:textId="77777777" w:rsidR="008C7D22" w:rsidRPr="008C7D22" w:rsidRDefault="008C7D22" w:rsidP="00A5405E">
            <w:pPr>
              <w:jc w:val="both"/>
              <w:rPr>
                <w:rFonts w:ascii="Calibri" w:hAnsi="Calibri" w:cs="Calibri"/>
                <w:lang w:eastAsia="en-CA"/>
              </w:rPr>
            </w:pPr>
            <w:r w:rsidRPr="008C7D22">
              <w:rPr>
                <w:rFonts w:ascii="Calibri" w:hAnsi="Calibri" w:cs="Calibri"/>
                <w:lang w:eastAsia="en-CA"/>
              </w:rPr>
              <w:lastRenderedPageBreak/>
              <w:t xml:space="preserve">Develop a list of communication activities that supports the development of current and 2026-27 work plans. </w:t>
            </w:r>
          </w:p>
        </w:tc>
        <w:tc>
          <w:tcPr>
            <w:tcW w:w="1944" w:type="pct"/>
            <w:vAlign w:val="center"/>
          </w:tcPr>
          <w:p w14:paraId="5BE1F7A3" w14:textId="3A1441B0" w:rsidR="008C7D22" w:rsidRDefault="004444D7" w:rsidP="00A5405E">
            <w:pPr>
              <w:jc w:val="both"/>
              <w:rPr>
                <w:rFonts w:ascii="Calibri" w:hAnsi="Calibri" w:cs="Calibri"/>
                <w:lang w:eastAsia="en-CA"/>
              </w:rPr>
            </w:pPr>
            <w:r>
              <w:rPr>
                <w:rFonts w:ascii="Calibri" w:hAnsi="Calibri" w:cs="Calibri"/>
                <w:lang w:eastAsia="en-CA"/>
              </w:rPr>
              <w:t xml:space="preserve">Reviewed </w:t>
            </w:r>
            <w:r w:rsidR="006E36FA">
              <w:rPr>
                <w:rFonts w:ascii="Calibri" w:hAnsi="Calibri" w:cs="Calibri"/>
                <w:lang w:eastAsia="en-CA"/>
              </w:rPr>
              <w:t>agreement and protocol in January.</w:t>
            </w:r>
          </w:p>
          <w:p w14:paraId="70874D3C" w14:textId="77777777" w:rsidR="006E36FA" w:rsidRDefault="006E36FA" w:rsidP="00A5405E">
            <w:pPr>
              <w:jc w:val="both"/>
              <w:rPr>
                <w:rFonts w:ascii="Calibri" w:hAnsi="Calibri" w:cs="Calibri"/>
                <w:lang w:eastAsia="en-CA"/>
              </w:rPr>
            </w:pPr>
            <w:r>
              <w:rPr>
                <w:rFonts w:ascii="Calibri" w:hAnsi="Calibri" w:cs="Calibri"/>
                <w:lang w:eastAsia="en-CA"/>
              </w:rPr>
              <w:t>FY 27 Workplan draft is complete.</w:t>
            </w:r>
          </w:p>
          <w:p w14:paraId="657F5C01" w14:textId="77777777" w:rsidR="0046678B" w:rsidRDefault="0046678B" w:rsidP="00A5405E">
            <w:pPr>
              <w:jc w:val="both"/>
              <w:rPr>
                <w:rFonts w:ascii="Calibri" w:hAnsi="Calibri" w:cs="Calibri"/>
                <w:lang w:eastAsia="en-CA"/>
              </w:rPr>
            </w:pPr>
          </w:p>
          <w:p w14:paraId="77B91007" w14:textId="3C193D8C" w:rsidR="0046678B" w:rsidRPr="008C7D22" w:rsidRDefault="0046678B" w:rsidP="00A5405E">
            <w:pPr>
              <w:jc w:val="both"/>
              <w:rPr>
                <w:rFonts w:ascii="Calibri" w:hAnsi="Calibri" w:cs="Calibri"/>
                <w:lang w:eastAsia="en-CA"/>
              </w:rPr>
            </w:pPr>
            <w:r w:rsidRPr="007D65BD">
              <w:rPr>
                <w:rFonts w:ascii="Calibri" w:hAnsi="Calibri" w:cs="Calibri"/>
                <w:b/>
                <w:bCs/>
                <w:lang w:eastAsia="en-CA"/>
              </w:rPr>
              <w:t>NEXT STEP:</w:t>
            </w:r>
            <w:r>
              <w:rPr>
                <w:rFonts w:ascii="Calibri" w:hAnsi="Calibri" w:cs="Calibri"/>
                <w:lang w:eastAsia="en-CA"/>
              </w:rPr>
              <w:t xml:space="preserve"> </w:t>
            </w:r>
            <w:r w:rsidR="00A866D8">
              <w:rPr>
                <w:rFonts w:ascii="Calibri" w:hAnsi="Calibri" w:cs="Calibri"/>
                <w:lang w:eastAsia="en-CA"/>
              </w:rPr>
              <w:t xml:space="preserve">ensure workplan is approved. </w:t>
            </w:r>
          </w:p>
        </w:tc>
      </w:tr>
      <w:tr w:rsidR="008C7D22" w:rsidRPr="008C7D22" w14:paraId="124681E6" w14:textId="11A8C166" w:rsidTr="00F379D9">
        <w:trPr>
          <w:trHeight w:val="565"/>
        </w:trPr>
        <w:tc>
          <w:tcPr>
            <w:tcW w:w="236" w:type="pct"/>
            <w:vAlign w:val="center"/>
          </w:tcPr>
          <w:p w14:paraId="4A850979"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4</w:t>
            </w:r>
          </w:p>
        </w:tc>
        <w:tc>
          <w:tcPr>
            <w:tcW w:w="1083" w:type="pct"/>
            <w:vAlign w:val="center"/>
          </w:tcPr>
          <w:p w14:paraId="6CC953FA" w14:textId="77777777" w:rsidR="008C7D22" w:rsidRPr="008C7D22" w:rsidRDefault="008C7D22" w:rsidP="006E36FA">
            <w:pPr>
              <w:rPr>
                <w:rFonts w:ascii="Calibri" w:hAnsi="Calibri" w:cs="Calibri"/>
                <w:lang w:eastAsia="en-CA"/>
              </w:rPr>
            </w:pPr>
            <w:r w:rsidRPr="008C7D22">
              <w:rPr>
                <w:rFonts w:ascii="Calibri" w:hAnsi="Calibri" w:cs="Calibri"/>
                <w:b/>
                <w:lang w:eastAsia="en-CA"/>
              </w:rPr>
              <w:t xml:space="preserve">Conduct project site visits </w:t>
            </w:r>
            <w:r w:rsidRPr="008C7D22">
              <w:rPr>
                <w:rFonts w:ascii="Calibri" w:hAnsi="Calibri" w:cs="Calibri"/>
                <w:lang w:eastAsia="en-CA"/>
              </w:rPr>
              <w:t>to gather information about current CCBF projects, promote dialogue about the CCBF program with municipalities, and document any possible program issues. The information from these site visits will lead to the development of project spotlights. The information from the spotlights can be redeveloped into communication materials such as CCBF Outcomes Report, articles, social media, etc.</w:t>
            </w:r>
          </w:p>
          <w:p w14:paraId="02A782AE" w14:textId="77777777" w:rsidR="008C7D22" w:rsidRPr="008C7D22" w:rsidRDefault="008C7D22" w:rsidP="006E36FA">
            <w:pPr>
              <w:rPr>
                <w:rFonts w:ascii="Calibri" w:hAnsi="Calibri" w:cs="Calibri"/>
                <w:b/>
                <w:bCs/>
                <w:color w:val="000000"/>
                <w:lang w:eastAsia="en-CA"/>
              </w:rPr>
            </w:pPr>
          </w:p>
        </w:tc>
        <w:tc>
          <w:tcPr>
            <w:tcW w:w="1737" w:type="pct"/>
            <w:vAlign w:val="center"/>
          </w:tcPr>
          <w:p w14:paraId="06989292" w14:textId="4FCDC3CE" w:rsidR="008C7D22" w:rsidRPr="008C7D22" w:rsidRDefault="0064781D" w:rsidP="00A5405E">
            <w:pPr>
              <w:jc w:val="both"/>
              <w:rPr>
                <w:rFonts w:ascii="Calibri" w:hAnsi="Calibri" w:cs="Calibri"/>
                <w:color w:val="000000"/>
                <w:lang w:eastAsia="en-CA"/>
              </w:rPr>
            </w:pPr>
            <w:r>
              <w:rPr>
                <w:rFonts w:ascii="Calibri" w:hAnsi="Calibri" w:cs="Calibri"/>
                <w:color w:val="000000"/>
                <w:lang w:eastAsia="en-CA"/>
              </w:rPr>
              <w:t>Three</w:t>
            </w:r>
            <w:r w:rsidR="008C7D22" w:rsidRPr="008C7D22">
              <w:rPr>
                <w:rFonts w:ascii="Calibri" w:hAnsi="Calibri" w:cs="Calibri"/>
                <w:color w:val="000000"/>
                <w:lang w:eastAsia="en-CA"/>
              </w:rPr>
              <w:t xml:space="preserve"> project site visits (in-person)</w:t>
            </w:r>
            <w:r>
              <w:rPr>
                <w:rFonts w:ascii="Calibri" w:hAnsi="Calibri" w:cs="Calibri"/>
                <w:color w:val="000000"/>
                <w:lang w:eastAsia="en-CA"/>
              </w:rPr>
              <w:t xml:space="preserve">. </w:t>
            </w:r>
            <w:r w:rsidR="008C7D22" w:rsidRPr="008C7D22">
              <w:rPr>
                <w:rFonts w:ascii="Calibri" w:hAnsi="Calibri" w:cs="Calibri"/>
                <w:color w:val="000000"/>
                <w:lang w:eastAsia="en-CA"/>
              </w:rPr>
              <w:t xml:space="preserve">Develop </w:t>
            </w:r>
            <w:r>
              <w:rPr>
                <w:rFonts w:ascii="Calibri" w:hAnsi="Calibri" w:cs="Calibri"/>
                <w:color w:val="000000"/>
                <w:lang w:eastAsia="en-CA"/>
              </w:rPr>
              <w:t xml:space="preserve">three </w:t>
            </w:r>
            <w:r w:rsidR="008C7D22" w:rsidRPr="008C7D22">
              <w:rPr>
                <w:rFonts w:ascii="Calibri" w:hAnsi="Calibri" w:cs="Calibri"/>
                <w:color w:val="000000"/>
                <w:lang w:eastAsia="en-CA"/>
              </w:rPr>
              <w:t>project spotlights/vignettes (one page each) to be used for Outcomes Report (due March 31, 2026).</w:t>
            </w:r>
          </w:p>
          <w:p w14:paraId="2E2962CE" w14:textId="77777777" w:rsidR="0064781D" w:rsidRDefault="0064781D" w:rsidP="00A5405E">
            <w:pPr>
              <w:jc w:val="both"/>
              <w:rPr>
                <w:rFonts w:ascii="Calibri" w:hAnsi="Calibri" w:cs="Calibri"/>
                <w:color w:val="000000"/>
                <w:lang w:eastAsia="en-CA"/>
              </w:rPr>
            </w:pPr>
          </w:p>
          <w:p w14:paraId="58D838A4" w14:textId="1637A5B7" w:rsidR="008C7D22" w:rsidRPr="008C7D22" w:rsidRDefault="008C7D22" w:rsidP="00A5405E">
            <w:pPr>
              <w:jc w:val="both"/>
              <w:rPr>
                <w:rFonts w:ascii="Calibri" w:hAnsi="Calibri" w:cs="Calibri"/>
                <w:color w:val="000000"/>
                <w:lang w:eastAsia="en-CA"/>
              </w:rPr>
            </w:pPr>
            <w:r w:rsidRPr="008C7D22">
              <w:rPr>
                <w:rFonts w:ascii="Calibri" w:hAnsi="Calibri" w:cs="Calibri"/>
                <w:color w:val="000000"/>
                <w:lang w:eastAsia="en-CA"/>
              </w:rPr>
              <w:t xml:space="preserve">Development of </w:t>
            </w:r>
            <w:r w:rsidR="0064781D">
              <w:rPr>
                <w:rFonts w:ascii="Calibri" w:hAnsi="Calibri" w:cs="Calibri"/>
                <w:color w:val="000000"/>
                <w:lang w:eastAsia="en-CA"/>
              </w:rPr>
              <w:t>three</w:t>
            </w:r>
            <w:r w:rsidRPr="008C7D22">
              <w:rPr>
                <w:rFonts w:ascii="Calibri" w:hAnsi="Calibri" w:cs="Calibri"/>
                <w:color w:val="000000"/>
                <w:lang w:eastAsia="en-CA"/>
              </w:rPr>
              <w:t xml:space="preserve"> communication materials related to selected project spotlights (i.e., articles, social media. etc.)</w:t>
            </w:r>
            <w:r w:rsidR="00E755DA">
              <w:rPr>
                <w:rFonts w:ascii="Calibri" w:hAnsi="Calibri" w:cs="Calibri"/>
                <w:color w:val="000000"/>
                <w:lang w:eastAsia="en-CA"/>
              </w:rPr>
              <w:t>.</w:t>
            </w:r>
            <w:r w:rsidRPr="008C7D22">
              <w:rPr>
                <w:rFonts w:ascii="Calibri" w:hAnsi="Calibri" w:cs="Calibri"/>
                <w:color w:val="000000"/>
                <w:lang w:eastAsia="en-CA"/>
              </w:rPr>
              <w:t xml:space="preserve"> </w:t>
            </w:r>
          </w:p>
          <w:p w14:paraId="7A01CC9B" w14:textId="77777777" w:rsidR="008C7D22" w:rsidRPr="008C7D22" w:rsidRDefault="008C7D22" w:rsidP="00A5405E">
            <w:pPr>
              <w:jc w:val="both"/>
              <w:rPr>
                <w:rFonts w:ascii="Calibri" w:hAnsi="Calibri" w:cs="Calibri"/>
                <w:color w:val="000000"/>
                <w:lang w:eastAsia="en-CA"/>
              </w:rPr>
            </w:pPr>
          </w:p>
          <w:p w14:paraId="32135F21" w14:textId="6FDD1599" w:rsidR="008C7D22" w:rsidRPr="008C7D22" w:rsidRDefault="008C7D22" w:rsidP="00A5405E">
            <w:pPr>
              <w:jc w:val="both"/>
              <w:rPr>
                <w:rFonts w:ascii="Calibri" w:hAnsi="Calibri" w:cs="Calibri"/>
                <w:color w:val="000000"/>
                <w:lang w:eastAsia="en-CA"/>
              </w:rPr>
            </w:pPr>
            <w:r w:rsidRPr="008C7D22">
              <w:rPr>
                <w:rFonts w:ascii="Calibri" w:hAnsi="Calibri" w:cs="Calibri"/>
                <w:color w:val="000000"/>
                <w:lang w:eastAsia="en-CA"/>
              </w:rPr>
              <w:t>Informal videos and photos for repository</w:t>
            </w:r>
            <w:r w:rsidR="00E755DA">
              <w:rPr>
                <w:rFonts w:ascii="Calibri" w:hAnsi="Calibri" w:cs="Calibri"/>
                <w:color w:val="000000"/>
                <w:lang w:eastAsia="en-CA"/>
              </w:rPr>
              <w:t>.</w:t>
            </w:r>
            <w:r w:rsidRPr="008C7D22">
              <w:rPr>
                <w:rFonts w:ascii="Calibri" w:hAnsi="Calibri" w:cs="Calibri"/>
                <w:color w:val="000000"/>
                <w:lang w:eastAsia="en-CA"/>
              </w:rPr>
              <w:t xml:space="preserve">  </w:t>
            </w:r>
          </w:p>
          <w:p w14:paraId="2C35428A" w14:textId="77777777" w:rsidR="008C7D22" w:rsidRPr="008C7D22" w:rsidRDefault="008C7D22" w:rsidP="00A5405E">
            <w:pPr>
              <w:jc w:val="both"/>
              <w:rPr>
                <w:rFonts w:ascii="Calibri" w:hAnsi="Calibri" w:cs="Calibri"/>
                <w:color w:val="000000"/>
                <w:lang w:eastAsia="en-CA"/>
              </w:rPr>
            </w:pPr>
          </w:p>
        </w:tc>
        <w:tc>
          <w:tcPr>
            <w:tcW w:w="1944" w:type="pct"/>
            <w:vAlign w:val="center"/>
          </w:tcPr>
          <w:p w14:paraId="67731ACA" w14:textId="77777777" w:rsidR="008C7D22" w:rsidRDefault="006E36FA" w:rsidP="00A5405E">
            <w:pPr>
              <w:jc w:val="both"/>
              <w:rPr>
                <w:rFonts w:ascii="Calibri" w:hAnsi="Calibri" w:cs="Calibri"/>
                <w:color w:val="000000"/>
                <w:lang w:eastAsia="en-CA"/>
              </w:rPr>
            </w:pPr>
            <w:r>
              <w:rPr>
                <w:rFonts w:ascii="Calibri" w:hAnsi="Calibri" w:cs="Calibri"/>
                <w:color w:val="000000"/>
                <w:lang w:eastAsia="en-CA"/>
              </w:rPr>
              <w:t xml:space="preserve">No site visits have been possible due to weather and time constraints. </w:t>
            </w:r>
          </w:p>
          <w:p w14:paraId="77E7EB42" w14:textId="77777777" w:rsidR="00BE217F" w:rsidRDefault="00BE217F" w:rsidP="00A5405E">
            <w:pPr>
              <w:jc w:val="both"/>
              <w:rPr>
                <w:rFonts w:ascii="Calibri" w:hAnsi="Calibri" w:cs="Calibri"/>
                <w:color w:val="000000"/>
                <w:lang w:eastAsia="en-CA"/>
              </w:rPr>
            </w:pPr>
          </w:p>
          <w:p w14:paraId="4B5E6AF6" w14:textId="77777777" w:rsidR="006E36FA" w:rsidRDefault="006E36FA" w:rsidP="00A5405E">
            <w:pPr>
              <w:jc w:val="both"/>
              <w:rPr>
                <w:rFonts w:ascii="Calibri" w:hAnsi="Calibri" w:cs="Calibri"/>
                <w:color w:val="000000"/>
                <w:lang w:eastAsia="en-CA"/>
              </w:rPr>
            </w:pPr>
            <w:r>
              <w:rPr>
                <w:rFonts w:ascii="Calibri" w:hAnsi="Calibri" w:cs="Calibri"/>
                <w:color w:val="000000"/>
                <w:lang w:eastAsia="en-CA"/>
              </w:rPr>
              <w:t xml:space="preserve">DMA provided short list of projects on January 22. </w:t>
            </w:r>
          </w:p>
          <w:p w14:paraId="7934C13F" w14:textId="77777777" w:rsidR="006E36FA" w:rsidRDefault="006E36FA" w:rsidP="00A5405E">
            <w:pPr>
              <w:jc w:val="both"/>
              <w:rPr>
                <w:rFonts w:ascii="Calibri" w:hAnsi="Calibri" w:cs="Calibri"/>
                <w:color w:val="000000"/>
                <w:lang w:eastAsia="en-CA"/>
              </w:rPr>
            </w:pPr>
            <w:r>
              <w:rPr>
                <w:rFonts w:ascii="Calibri" w:hAnsi="Calibri" w:cs="Calibri"/>
                <w:color w:val="000000"/>
                <w:lang w:eastAsia="en-CA"/>
              </w:rPr>
              <w:t>As of February 4, four spotlights have been created:</w:t>
            </w:r>
          </w:p>
          <w:p w14:paraId="7280F2D5" w14:textId="0970E555" w:rsidR="006E36FA" w:rsidRPr="00E755DA" w:rsidRDefault="006E36FA" w:rsidP="00A5405E">
            <w:pPr>
              <w:pStyle w:val="ListParagraph"/>
              <w:numPr>
                <w:ilvl w:val="0"/>
                <w:numId w:val="6"/>
              </w:numPr>
              <w:jc w:val="both"/>
              <w:rPr>
                <w:rFonts w:ascii="Calibri" w:hAnsi="Calibri" w:cs="Calibri"/>
                <w:color w:val="000000"/>
                <w:lang w:eastAsia="en-CA"/>
              </w:rPr>
            </w:pPr>
            <w:r w:rsidRPr="00E755DA">
              <w:rPr>
                <w:rFonts w:ascii="Calibri" w:hAnsi="Calibri" w:cs="Calibri"/>
                <w:color w:val="000000"/>
                <w:lang w:eastAsia="en-CA"/>
              </w:rPr>
              <w:t xml:space="preserve">Town of Oxford (Water Main) – </w:t>
            </w:r>
            <w:r w:rsidR="00E755DA" w:rsidRPr="00E755DA">
              <w:rPr>
                <w:rFonts w:ascii="Calibri" w:hAnsi="Calibri" w:cs="Calibri"/>
                <w:color w:val="000000"/>
                <w:lang w:eastAsia="en-CA"/>
              </w:rPr>
              <w:t xml:space="preserve">completed and </w:t>
            </w:r>
            <w:r w:rsidRPr="00E755DA">
              <w:rPr>
                <w:rFonts w:ascii="Calibri" w:hAnsi="Calibri" w:cs="Calibri"/>
                <w:color w:val="000000"/>
                <w:lang w:eastAsia="en-CA"/>
              </w:rPr>
              <w:t xml:space="preserve"> approved.</w:t>
            </w:r>
          </w:p>
          <w:p w14:paraId="02073795" w14:textId="379B174E" w:rsidR="006E36FA" w:rsidRPr="00E755DA" w:rsidRDefault="006E36FA" w:rsidP="00A5405E">
            <w:pPr>
              <w:pStyle w:val="ListParagraph"/>
              <w:numPr>
                <w:ilvl w:val="0"/>
                <w:numId w:val="6"/>
              </w:numPr>
              <w:jc w:val="both"/>
              <w:rPr>
                <w:rFonts w:ascii="Calibri" w:hAnsi="Calibri" w:cs="Calibri"/>
                <w:color w:val="000000"/>
                <w:lang w:eastAsia="en-CA"/>
              </w:rPr>
            </w:pPr>
            <w:r w:rsidRPr="00E755DA">
              <w:rPr>
                <w:rFonts w:ascii="Calibri" w:hAnsi="Calibri" w:cs="Calibri"/>
                <w:color w:val="000000"/>
                <w:lang w:eastAsia="en-CA"/>
              </w:rPr>
              <w:t>Muni</w:t>
            </w:r>
            <w:r w:rsidR="00E755DA" w:rsidRPr="00E755DA">
              <w:rPr>
                <w:rFonts w:ascii="Calibri" w:hAnsi="Calibri" w:cs="Calibri"/>
                <w:color w:val="000000"/>
                <w:lang w:eastAsia="en-CA"/>
              </w:rPr>
              <w:t>cipality</w:t>
            </w:r>
            <w:r w:rsidRPr="00E755DA">
              <w:rPr>
                <w:rFonts w:ascii="Calibri" w:hAnsi="Calibri" w:cs="Calibri"/>
                <w:color w:val="000000"/>
                <w:lang w:eastAsia="en-CA"/>
              </w:rPr>
              <w:t xml:space="preserve"> of Richmond (EV Charger) – </w:t>
            </w:r>
            <w:r w:rsidR="00E755DA" w:rsidRPr="00E755DA">
              <w:rPr>
                <w:rFonts w:ascii="Calibri" w:hAnsi="Calibri" w:cs="Calibri"/>
                <w:color w:val="000000"/>
                <w:lang w:eastAsia="en-CA"/>
              </w:rPr>
              <w:t>completed</w:t>
            </w:r>
            <w:r w:rsidRPr="00E755DA">
              <w:rPr>
                <w:rFonts w:ascii="Calibri" w:hAnsi="Calibri" w:cs="Calibri"/>
                <w:color w:val="000000"/>
                <w:lang w:eastAsia="en-CA"/>
              </w:rPr>
              <w:t>, approved with budget numbers validated.</w:t>
            </w:r>
          </w:p>
          <w:p w14:paraId="47B6C60C" w14:textId="37835092" w:rsidR="006E36FA" w:rsidRPr="00E755DA" w:rsidRDefault="006E36FA" w:rsidP="00A5405E">
            <w:pPr>
              <w:pStyle w:val="ListParagraph"/>
              <w:numPr>
                <w:ilvl w:val="0"/>
                <w:numId w:val="6"/>
              </w:numPr>
              <w:jc w:val="both"/>
              <w:rPr>
                <w:rFonts w:ascii="Calibri" w:hAnsi="Calibri" w:cs="Calibri"/>
                <w:color w:val="000000"/>
                <w:lang w:eastAsia="en-CA"/>
              </w:rPr>
            </w:pPr>
            <w:r w:rsidRPr="00E755DA">
              <w:rPr>
                <w:rFonts w:ascii="Calibri" w:hAnsi="Calibri" w:cs="Calibri"/>
                <w:color w:val="000000"/>
                <w:lang w:eastAsia="en-CA"/>
              </w:rPr>
              <w:t>Muni</w:t>
            </w:r>
            <w:r w:rsidR="00E755DA" w:rsidRPr="00E755DA">
              <w:rPr>
                <w:rFonts w:ascii="Calibri" w:hAnsi="Calibri" w:cs="Calibri"/>
                <w:color w:val="000000"/>
                <w:lang w:eastAsia="en-CA"/>
              </w:rPr>
              <w:t>cipality</w:t>
            </w:r>
            <w:r w:rsidRPr="00E755DA">
              <w:rPr>
                <w:rFonts w:ascii="Calibri" w:hAnsi="Calibri" w:cs="Calibri"/>
                <w:color w:val="000000"/>
                <w:lang w:eastAsia="en-CA"/>
              </w:rPr>
              <w:t xml:space="preserve"> of District of Digby (Broadband) – </w:t>
            </w:r>
            <w:r w:rsidR="00E755DA" w:rsidRPr="00E755DA">
              <w:rPr>
                <w:rFonts w:ascii="Calibri" w:hAnsi="Calibri" w:cs="Calibri"/>
                <w:color w:val="000000"/>
                <w:lang w:eastAsia="en-CA"/>
              </w:rPr>
              <w:t xml:space="preserve">completed and </w:t>
            </w:r>
            <w:r w:rsidRPr="00E755DA">
              <w:rPr>
                <w:rFonts w:ascii="Calibri" w:hAnsi="Calibri" w:cs="Calibri"/>
                <w:color w:val="000000"/>
                <w:lang w:eastAsia="en-CA"/>
              </w:rPr>
              <w:t xml:space="preserve">approved. </w:t>
            </w:r>
          </w:p>
          <w:p w14:paraId="3296E1F4" w14:textId="278C04EB" w:rsidR="006E36FA" w:rsidRPr="00E755DA" w:rsidRDefault="006E36FA" w:rsidP="00A5405E">
            <w:pPr>
              <w:pStyle w:val="ListParagraph"/>
              <w:numPr>
                <w:ilvl w:val="0"/>
                <w:numId w:val="6"/>
              </w:numPr>
              <w:jc w:val="both"/>
              <w:rPr>
                <w:rFonts w:ascii="Calibri" w:hAnsi="Calibri" w:cs="Calibri"/>
                <w:color w:val="000000"/>
                <w:lang w:eastAsia="en-CA"/>
              </w:rPr>
            </w:pPr>
            <w:r w:rsidRPr="00E755DA">
              <w:rPr>
                <w:rFonts w:ascii="Calibri" w:hAnsi="Calibri" w:cs="Calibri"/>
                <w:color w:val="000000"/>
                <w:lang w:eastAsia="en-CA"/>
              </w:rPr>
              <w:t>Muni</w:t>
            </w:r>
            <w:r w:rsidR="00E755DA" w:rsidRPr="00E755DA">
              <w:rPr>
                <w:rFonts w:ascii="Calibri" w:hAnsi="Calibri" w:cs="Calibri"/>
                <w:color w:val="000000"/>
                <w:lang w:eastAsia="en-CA"/>
              </w:rPr>
              <w:t>cipality</w:t>
            </w:r>
            <w:r w:rsidRPr="00E755DA">
              <w:rPr>
                <w:rFonts w:ascii="Calibri" w:hAnsi="Calibri" w:cs="Calibri"/>
                <w:color w:val="000000"/>
                <w:lang w:eastAsia="en-CA"/>
              </w:rPr>
              <w:t xml:space="preserve"> of Cumberland (Cape </w:t>
            </w:r>
            <w:r w:rsidR="00E755DA" w:rsidRPr="00E755DA">
              <w:rPr>
                <w:rFonts w:ascii="Calibri" w:hAnsi="Calibri" w:cs="Calibri"/>
                <w:color w:val="000000"/>
                <w:lang w:eastAsia="en-CA"/>
              </w:rPr>
              <w:t>d</w:t>
            </w:r>
            <w:r w:rsidRPr="00E755DA">
              <w:rPr>
                <w:rFonts w:ascii="Calibri" w:hAnsi="Calibri" w:cs="Calibri"/>
                <w:color w:val="000000"/>
                <w:lang w:eastAsia="en-CA"/>
              </w:rPr>
              <w:t>’Or</w:t>
            </w:r>
            <w:r w:rsidR="00E755DA" w:rsidRPr="00E755DA">
              <w:rPr>
                <w:rFonts w:ascii="Calibri" w:hAnsi="Calibri" w:cs="Calibri"/>
                <w:color w:val="000000"/>
                <w:lang w:eastAsia="en-CA"/>
              </w:rPr>
              <w:t xml:space="preserve"> Lighthouse</w:t>
            </w:r>
            <w:r w:rsidRPr="00E755DA">
              <w:rPr>
                <w:rFonts w:ascii="Calibri" w:hAnsi="Calibri" w:cs="Calibri"/>
                <w:color w:val="000000"/>
                <w:lang w:eastAsia="en-CA"/>
              </w:rPr>
              <w:t xml:space="preserve">) – </w:t>
            </w:r>
            <w:r w:rsidR="00E755DA" w:rsidRPr="00E755DA">
              <w:rPr>
                <w:rFonts w:ascii="Calibri" w:hAnsi="Calibri" w:cs="Calibri"/>
                <w:color w:val="000000"/>
                <w:lang w:eastAsia="en-CA"/>
              </w:rPr>
              <w:t>completed and submitted for approval</w:t>
            </w:r>
            <w:r w:rsidRPr="00E755DA">
              <w:rPr>
                <w:rFonts w:ascii="Calibri" w:hAnsi="Calibri" w:cs="Calibri"/>
                <w:color w:val="000000"/>
                <w:lang w:eastAsia="en-CA"/>
              </w:rPr>
              <w:t xml:space="preserve">. </w:t>
            </w:r>
          </w:p>
          <w:p w14:paraId="2C872BD7" w14:textId="77777777" w:rsidR="006E36FA" w:rsidRDefault="006E36FA" w:rsidP="00A5405E">
            <w:pPr>
              <w:jc w:val="both"/>
              <w:rPr>
                <w:rFonts w:ascii="Calibri" w:hAnsi="Calibri" w:cs="Calibri"/>
                <w:color w:val="000000"/>
                <w:lang w:eastAsia="en-CA"/>
              </w:rPr>
            </w:pPr>
          </w:p>
          <w:p w14:paraId="5105F7E3" w14:textId="4E4447FA" w:rsidR="00E64F87" w:rsidRDefault="006E36FA" w:rsidP="00A5405E">
            <w:pPr>
              <w:jc w:val="both"/>
              <w:rPr>
                <w:rFonts w:ascii="Calibri" w:hAnsi="Calibri" w:cs="Calibri"/>
                <w:color w:val="000000"/>
                <w:lang w:eastAsia="en-CA"/>
              </w:rPr>
            </w:pPr>
            <w:r>
              <w:rPr>
                <w:rFonts w:ascii="Calibri" w:hAnsi="Calibri" w:cs="Calibri"/>
                <w:color w:val="000000"/>
                <w:lang w:eastAsia="en-CA"/>
              </w:rPr>
              <w:t xml:space="preserve">Three </w:t>
            </w:r>
            <w:r w:rsidR="00BE217F">
              <w:rPr>
                <w:rFonts w:ascii="Calibri" w:hAnsi="Calibri" w:cs="Calibri"/>
                <w:color w:val="000000"/>
                <w:lang w:eastAsia="en-CA"/>
              </w:rPr>
              <w:t>spotlights were provided</w:t>
            </w:r>
            <w:r>
              <w:rPr>
                <w:rFonts w:ascii="Calibri" w:hAnsi="Calibri" w:cs="Calibri"/>
                <w:color w:val="000000"/>
                <w:lang w:eastAsia="en-CA"/>
              </w:rPr>
              <w:t xml:space="preserve"> for the Outcomes Report. </w:t>
            </w:r>
            <w:r w:rsidR="00E755DA">
              <w:rPr>
                <w:rFonts w:ascii="Calibri" w:hAnsi="Calibri" w:cs="Calibri"/>
                <w:color w:val="000000"/>
                <w:lang w:eastAsia="en-CA"/>
              </w:rPr>
              <w:t xml:space="preserve"> </w:t>
            </w:r>
            <w:r w:rsidR="00BE217F">
              <w:rPr>
                <w:rFonts w:ascii="Calibri" w:hAnsi="Calibri" w:cs="Calibri"/>
                <w:color w:val="000000"/>
                <w:lang w:eastAsia="en-CA"/>
              </w:rPr>
              <w:t xml:space="preserve">Social </w:t>
            </w:r>
            <w:r>
              <w:rPr>
                <w:rFonts w:ascii="Calibri" w:hAnsi="Calibri" w:cs="Calibri"/>
                <w:color w:val="000000"/>
                <w:lang w:eastAsia="en-CA"/>
              </w:rPr>
              <w:t>posts for each</w:t>
            </w:r>
            <w:r w:rsidR="00BE217F">
              <w:rPr>
                <w:rFonts w:ascii="Calibri" w:hAnsi="Calibri" w:cs="Calibri"/>
                <w:color w:val="000000"/>
                <w:lang w:eastAsia="en-CA"/>
              </w:rPr>
              <w:t xml:space="preserve"> have been prepared and sent to DMA.</w:t>
            </w:r>
          </w:p>
          <w:p w14:paraId="42028A22" w14:textId="77777777" w:rsidR="00E64F87" w:rsidRDefault="00E64F87" w:rsidP="00A5405E">
            <w:pPr>
              <w:jc w:val="both"/>
              <w:rPr>
                <w:rFonts w:ascii="Calibri" w:hAnsi="Calibri" w:cs="Calibri"/>
                <w:color w:val="000000"/>
                <w:lang w:eastAsia="en-CA"/>
              </w:rPr>
            </w:pPr>
          </w:p>
          <w:p w14:paraId="4E50F5BD" w14:textId="12F03991" w:rsidR="007D65BD" w:rsidRDefault="00E64F87" w:rsidP="00A5405E">
            <w:pPr>
              <w:jc w:val="both"/>
              <w:rPr>
                <w:rFonts w:ascii="Calibri" w:hAnsi="Calibri" w:cs="Calibri"/>
                <w:color w:val="000000"/>
                <w:lang w:eastAsia="en-CA"/>
              </w:rPr>
            </w:pPr>
            <w:r w:rsidRPr="007D65BD">
              <w:rPr>
                <w:rFonts w:ascii="Calibri" w:hAnsi="Calibri" w:cs="Calibri"/>
                <w:b/>
                <w:bCs/>
                <w:color w:val="000000"/>
                <w:lang w:eastAsia="en-CA"/>
              </w:rPr>
              <w:t>NEXT STEP</w:t>
            </w:r>
            <w:r w:rsidR="007D65BD" w:rsidRPr="007D65BD">
              <w:rPr>
                <w:rFonts w:ascii="Calibri" w:hAnsi="Calibri" w:cs="Calibri"/>
                <w:b/>
                <w:bCs/>
                <w:color w:val="000000"/>
                <w:lang w:eastAsia="en-CA"/>
              </w:rPr>
              <w:t>S</w:t>
            </w:r>
            <w:r w:rsidRPr="007D65BD">
              <w:rPr>
                <w:rFonts w:ascii="Calibri" w:hAnsi="Calibri" w:cs="Calibri"/>
                <w:b/>
                <w:bCs/>
                <w:color w:val="000000"/>
                <w:lang w:eastAsia="en-CA"/>
              </w:rPr>
              <w:t>:</w:t>
            </w:r>
            <w:r>
              <w:rPr>
                <w:rFonts w:ascii="Calibri" w:hAnsi="Calibri" w:cs="Calibri"/>
                <w:color w:val="000000"/>
                <w:lang w:eastAsia="en-CA"/>
              </w:rPr>
              <w:t xml:space="preserve"> If possible, visit these </w:t>
            </w:r>
            <w:r w:rsidR="007D65BD">
              <w:rPr>
                <w:rFonts w:ascii="Calibri" w:hAnsi="Calibri" w:cs="Calibri"/>
                <w:color w:val="000000"/>
                <w:lang w:eastAsia="en-CA"/>
              </w:rPr>
              <w:t>municipalities</w:t>
            </w:r>
            <w:r>
              <w:rPr>
                <w:rFonts w:ascii="Calibri" w:hAnsi="Calibri" w:cs="Calibri"/>
                <w:color w:val="000000"/>
                <w:lang w:eastAsia="en-CA"/>
              </w:rPr>
              <w:t xml:space="preserve"> next FY to follow up</w:t>
            </w:r>
            <w:r w:rsidR="000D1C85">
              <w:rPr>
                <w:rFonts w:ascii="Calibri" w:hAnsi="Calibri" w:cs="Calibri"/>
                <w:color w:val="000000"/>
                <w:lang w:eastAsia="en-CA"/>
              </w:rPr>
              <w:t xml:space="preserve">. </w:t>
            </w:r>
          </w:p>
          <w:p w14:paraId="52C85EC5" w14:textId="3F0D02AD" w:rsidR="007D65BD" w:rsidRPr="00F04359" w:rsidRDefault="00E755DA" w:rsidP="00A5405E">
            <w:pPr>
              <w:pStyle w:val="ListParagraph"/>
              <w:numPr>
                <w:ilvl w:val="0"/>
                <w:numId w:val="4"/>
              </w:numPr>
              <w:jc w:val="both"/>
              <w:rPr>
                <w:rFonts w:ascii="Calibri" w:hAnsi="Calibri" w:cs="Calibri"/>
                <w:color w:val="000000"/>
                <w:lang w:eastAsia="en-CA"/>
              </w:rPr>
            </w:pPr>
            <w:r>
              <w:rPr>
                <w:rFonts w:ascii="Calibri" w:hAnsi="Calibri" w:cs="Calibri"/>
                <w:color w:val="000000"/>
                <w:lang w:eastAsia="en-CA"/>
              </w:rPr>
              <w:t>Ensure approval of spotlight for Municipality of Cumberland</w:t>
            </w:r>
            <w:r w:rsidR="000D1C85" w:rsidRPr="00F04359">
              <w:rPr>
                <w:rFonts w:ascii="Calibri" w:hAnsi="Calibri" w:cs="Calibri"/>
                <w:color w:val="000000"/>
                <w:lang w:eastAsia="en-CA"/>
              </w:rPr>
              <w:t>.</w:t>
            </w:r>
          </w:p>
          <w:p w14:paraId="12102C6A" w14:textId="1AB75158" w:rsidR="006E36FA" w:rsidRPr="00F04359" w:rsidRDefault="007D65BD" w:rsidP="00A5405E">
            <w:pPr>
              <w:pStyle w:val="ListParagraph"/>
              <w:numPr>
                <w:ilvl w:val="0"/>
                <w:numId w:val="4"/>
              </w:numPr>
              <w:jc w:val="both"/>
              <w:rPr>
                <w:rFonts w:ascii="Calibri" w:hAnsi="Calibri" w:cs="Calibri"/>
                <w:color w:val="000000"/>
                <w:lang w:eastAsia="en-CA"/>
              </w:rPr>
            </w:pPr>
            <w:r w:rsidRPr="00F04359">
              <w:rPr>
                <w:rFonts w:ascii="Calibri" w:hAnsi="Calibri" w:cs="Calibri"/>
                <w:color w:val="000000"/>
                <w:lang w:eastAsia="en-CA"/>
              </w:rPr>
              <w:lastRenderedPageBreak/>
              <w:t xml:space="preserve">Get approval for social posts and determine appropriate schedule for posting. </w:t>
            </w:r>
            <w:r w:rsidR="006E36FA" w:rsidRPr="00F04359">
              <w:rPr>
                <w:rFonts w:ascii="Calibri" w:hAnsi="Calibri" w:cs="Calibri"/>
                <w:color w:val="000000"/>
                <w:lang w:eastAsia="en-CA"/>
              </w:rPr>
              <w:t xml:space="preserve"> </w:t>
            </w:r>
          </w:p>
        </w:tc>
      </w:tr>
      <w:tr w:rsidR="008C7D22" w:rsidRPr="008C7D22" w14:paraId="589B26FC" w14:textId="1184A77E" w:rsidTr="00F379D9">
        <w:tc>
          <w:tcPr>
            <w:tcW w:w="236" w:type="pct"/>
            <w:vAlign w:val="center"/>
          </w:tcPr>
          <w:p w14:paraId="35F21F42"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lastRenderedPageBreak/>
              <w:t>5</w:t>
            </w:r>
          </w:p>
        </w:tc>
        <w:tc>
          <w:tcPr>
            <w:tcW w:w="1083" w:type="pct"/>
            <w:vAlign w:val="center"/>
          </w:tcPr>
          <w:p w14:paraId="57ECE19E" w14:textId="025C6A20" w:rsidR="008C7D22" w:rsidRPr="008C7D22" w:rsidRDefault="008C7D22" w:rsidP="006E36FA">
            <w:pPr>
              <w:rPr>
                <w:rFonts w:ascii="Calibri" w:hAnsi="Calibri" w:cs="Calibri"/>
                <w:lang w:eastAsia="en-CA"/>
              </w:rPr>
            </w:pPr>
            <w:r w:rsidRPr="008C7D22">
              <w:rPr>
                <w:rFonts w:ascii="Calibri" w:hAnsi="Calibri" w:cs="Calibri"/>
                <w:b/>
                <w:lang w:eastAsia="en-CA"/>
              </w:rPr>
              <w:t>Organize and host (with the assistance of DMA) virtual workshop(s) or training session(s)</w:t>
            </w:r>
            <w:r w:rsidRPr="008C7D22">
              <w:rPr>
                <w:rFonts w:ascii="Calibri" w:hAnsi="Calibri" w:cs="Calibri"/>
                <w:lang w:eastAsia="en-CA"/>
              </w:rPr>
              <w:t xml:space="preserve"> to provide municipalities with more information on the communication requirements of the renewed CCBF Agreement.</w:t>
            </w:r>
          </w:p>
          <w:p w14:paraId="3598497C" w14:textId="77777777" w:rsidR="008C7D22" w:rsidRPr="008C7D22" w:rsidRDefault="008C7D22" w:rsidP="006E36FA">
            <w:pPr>
              <w:rPr>
                <w:rFonts w:ascii="Calibri" w:hAnsi="Calibri" w:cs="Calibri"/>
                <w:lang w:eastAsia="en-CA"/>
              </w:rPr>
            </w:pPr>
          </w:p>
        </w:tc>
        <w:tc>
          <w:tcPr>
            <w:tcW w:w="1737" w:type="pct"/>
            <w:vAlign w:val="center"/>
          </w:tcPr>
          <w:p w14:paraId="2E47E0C8" w14:textId="472CB777" w:rsidR="008C7D22" w:rsidRPr="00E755DA" w:rsidRDefault="00E755DA" w:rsidP="00A5405E">
            <w:pPr>
              <w:spacing w:after="200" w:line="276" w:lineRule="auto"/>
              <w:jc w:val="both"/>
              <w:rPr>
                <w:rFonts w:ascii="Calibri" w:hAnsi="Calibri" w:cs="Calibri"/>
                <w:lang w:eastAsia="en-CA"/>
              </w:rPr>
            </w:pPr>
            <w:r>
              <w:rPr>
                <w:rFonts w:ascii="Calibri" w:hAnsi="Calibri" w:cs="Calibri"/>
                <w:lang w:eastAsia="en-CA"/>
              </w:rPr>
              <w:t>One</w:t>
            </w:r>
            <w:r w:rsidR="008C7D22" w:rsidRPr="00E755DA">
              <w:rPr>
                <w:rFonts w:ascii="Calibri" w:hAnsi="Calibri" w:cs="Calibri"/>
                <w:lang w:eastAsia="en-CA"/>
              </w:rPr>
              <w:t xml:space="preserve"> slide deck</w:t>
            </w:r>
          </w:p>
          <w:p w14:paraId="16871E1E" w14:textId="3572DFE7" w:rsidR="008C7D22" w:rsidRPr="00E755DA" w:rsidRDefault="00E755DA" w:rsidP="00A5405E">
            <w:pPr>
              <w:spacing w:after="200" w:line="276" w:lineRule="auto"/>
              <w:jc w:val="both"/>
              <w:rPr>
                <w:rFonts w:ascii="Calibri" w:hAnsi="Calibri" w:cs="Calibri"/>
                <w:lang w:eastAsia="en-CA"/>
              </w:rPr>
            </w:pPr>
            <w:r>
              <w:rPr>
                <w:rFonts w:ascii="Calibri" w:hAnsi="Calibri" w:cs="Calibri"/>
                <w:lang w:eastAsia="en-CA"/>
              </w:rPr>
              <w:t xml:space="preserve">One </w:t>
            </w:r>
            <w:r w:rsidR="008C7D22" w:rsidRPr="00E755DA">
              <w:rPr>
                <w:rFonts w:ascii="Calibri" w:hAnsi="Calibri" w:cs="Calibri"/>
                <w:lang w:eastAsia="en-CA"/>
              </w:rPr>
              <w:t xml:space="preserve">virtual workshop/training session </w:t>
            </w:r>
            <w:r>
              <w:rPr>
                <w:rFonts w:ascii="Calibri" w:hAnsi="Calibri" w:cs="Calibri"/>
                <w:lang w:eastAsia="en-CA"/>
              </w:rPr>
              <w:t>for</w:t>
            </w:r>
            <w:r w:rsidR="008C7D22" w:rsidRPr="00E755DA">
              <w:rPr>
                <w:rFonts w:ascii="Calibri" w:hAnsi="Calibri" w:cs="Calibri"/>
                <w:lang w:eastAsia="en-CA"/>
              </w:rPr>
              <w:t xml:space="preserve"> municipalities on the CCBF communication requirements. </w:t>
            </w:r>
          </w:p>
        </w:tc>
        <w:tc>
          <w:tcPr>
            <w:tcW w:w="1944" w:type="pct"/>
            <w:vAlign w:val="center"/>
          </w:tcPr>
          <w:p w14:paraId="20885384" w14:textId="77777777" w:rsidR="008C7D22" w:rsidRPr="00E755DA" w:rsidRDefault="006E36FA" w:rsidP="00A5405E">
            <w:pPr>
              <w:spacing w:after="200" w:line="276" w:lineRule="auto"/>
              <w:jc w:val="both"/>
              <w:rPr>
                <w:rFonts w:ascii="Calibri" w:hAnsi="Calibri" w:cs="Calibri"/>
                <w:lang w:eastAsia="en-CA"/>
              </w:rPr>
            </w:pPr>
            <w:r w:rsidRPr="00E755DA">
              <w:rPr>
                <w:rFonts w:ascii="Calibri" w:hAnsi="Calibri" w:cs="Calibri"/>
                <w:lang w:eastAsia="en-CA"/>
              </w:rPr>
              <w:t xml:space="preserve">Workshop will be in April. </w:t>
            </w:r>
          </w:p>
          <w:p w14:paraId="35E2FF6E" w14:textId="7945750B" w:rsidR="006E36FA" w:rsidRPr="00E755DA" w:rsidRDefault="006E36FA" w:rsidP="00A5405E">
            <w:pPr>
              <w:spacing w:after="200" w:line="276" w:lineRule="auto"/>
              <w:jc w:val="both"/>
              <w:rPr>
                <w:rFonts w:ascii="Calibri" w:hAnsi="Calibri" w:cs="Calibri"/>
                <w:lang w:eastAsia="en-CA"/>
              </w:rPr>
            </w:pPr>
            <w:r w:rsidRPr="00E755DA">
              <w:rPr>
                <w:rFonts w:ascii="Calibri" w:hAnsi="Calibri" w:cs="Calibri"/>
                <w:lang w:eastAsia="en-CA"/>
              </w:rPr>
              <w:t xml:space="preserve">Slide deck and Communications Guide are </w:t>
            </w:r>
            <w:r w:rsidR="00CF40E7" w:rsidRPr="00E755DA">
              <w:rPr>
                <w:rFonts w:ascii="Calibri" w:hAnsi="Calibri" w:cs="Calibri"/>
                <w:lang w:eastAsia="en-CA"/>
              </w:rPr>
              <w:t xml:space="preserve">mostly complete. </w:t>
            </w:r>
          </w:p>
          <w:p w14:paraId="66817ADC" w14:textId="62F53FA5" w:rsidR="00CF40E7" w:rsidRPr="00E755DA" w:rsidRDefault="00CF40E7" w:rsidP="00A5405E">
            <w:pPr>
              <w:spacing w:after="200" w:line="276" w:lineRule="auto"/>
              <w:jc w:val="both"/>
              <w:rPr>
                <w:rFonts w:ascii="Calibri" w:hAnsi="Calibri" w:cs="Calibri"/>
                <w:lang w:eastAsia="en-CA"/>
              </w:rPr>
            </w:pPr>
            <w:r w:rsidRPr="00E755DA">
              <w:rPr>
                <w:rFonts w:ascii="Calibri" w:hAnsi="Calibri" w:cs="Calibri"/>
                <w:lang w:eastAsia="en-CA"/>
              </w:rPr>
              <w:t>HICC has been contacted for clarity around several points. Awaiting response following their review.</w:t>
            </w:r>
          </w:p>
          <w:p w14:paraId="0002A87D" w14:textId="77777777" w:rsidR="006E36FA" w:rsidRPr="00E755DA" w:rsidRDefault="006E36FA" w:rsidP="00A5405E">
            <w:pPr>
              <w:spacing w:after="200" w:line="276" w:lineRule="auto"/>
              <w:jc w:val="both"/>
              <w:rPr>
                <w:rFonts w:ascii="Calibri" w:hAnsi="Calibri" w:cs="Calibri"/>
                <w:lang w:eastAsia="en-CA"/>
              </w:rPr>
            </w:pPr>
            <w:r w:rsidRPr="00E755DA">
              <w:rPr>
                <w:rFonts w:ascii="Calibri" w:hAnsi="Calibri" w:cs="Calibri"/>
                <w:lang w:eastAsia="en-CA"/>
              </w:rPr>
              <w:t>Rebranding will require updates to this material.</w:t>
            </w:r>
          </w:p>
          <w:p w14:paraId="3415441C" w14:textId="6F2A1C08" w:rsidR="007B03C1" w:rsidRDefault="007B03C1" w:rsidP="00A5405E">
            <w:pPr>
              <w:spacing w:after="200" w:line="276" w:lineRule="auto"/>
              <w:jc w:val="both"/>
              <w:rPr>
                <w:rFonts w:ascii="Calibri" w:hAnsi="Calibri" w:cs="Calibri"/>
                <w:lang w:eastAsia="en-CA"/>
              </w:rPr>
            </w:pPr>
            <w:r w:rsidRPr="002F4291">
              <w:rPr>
                <w:rFonts w:ascii="Calibri" w:hAnsi="Calibri" w:cs="Calibri"/>
                <w:b/>
                <w:bCs/>
                <w:lang w:eastAsia="en-CA"/>
              </w:rPr>
              <w:t>NEXT STEPS:</w:t>
            </w:r>
            <w:r>
              <w:rPr>
                <w:rFonts w:ascii="Calibri" w:hAnsi="Calibri" w:cs="Calibri"/>
                <w:lang w:eastAsia="en-CA"/>
              </w:rPr>
              <w:t xml:space="preserve"> Implement feedback from HICC</w:t>
            </w:r>
            <w:r w:rsidR="00121789">
              <w:rPr>
                <w:rFonts w:ascii="Calibri" w:hAnsi="Calibri" w:cs="Calibri"/>
                <w:lang w:eastAsia="en-CA"/>
              </w:rPr>
              <w:t xml:space="preserve"> into Communications Guide</w:t>
            </w:r>
            <w:r>
              <w:rPr>
                <w:rFonts w:ascii="Calibri" w:hAnsi="Calibri" w:cs="Calibri"/>
                <w:lang w:eastAsia="en-CA"/>
              </w:rPr>
              <w:t xml:space="preserve">. </w:t>
            </w:r>
          </w:p>
          <w:p w14:paraId="1D53CEB2" w14:textId="77777777" w:rsidR="007B03C1" w:rsidRPr="00F04359" w:rsidRDefault="007B03C1" w:rsidP="00A5405E">
            <w:pPr>
              <w:pStyle w:val="ListParagraph"/>
              <w:numPr>
                <w:ilvl w:val="0"/>
                <w:numId w:val="5"/>
              </w:numPr>
              <w:spacing w:after="200" w:line="276" w:lineRule="auto"/>
              <w:jc w:val="both"/>
              <w:rPr>
                <w:rFonts w:ascii="Calibri" w:hAnsi="Calibri" w:cs="Calibri"/>
                <w:lang w:eastAsia="en-CA"/>
              </w:rPr>
            </w:pPr>
            <w:r w:rsidRPr="00F04359">
              <w:rPr>
                <w:rFonts w:ascii="Calibri" w:hAnsi="Calibri" w:cs="Calibri"/>
                <w:lang w:eastAsia="en-CA"/>
              </w:rPr>
              <w:t xml:space="preserve">Plan for rebrand/ renaming of program. </w:t>
            </w:r>
          </w:p>
          <w:p w14:paraId="28918E57" w14:textId="1B95CBCD" w:rsidR="00F04359" w:rsidRDefault="002F4291" w:rsidP="00A5405E">
            <w:pPr>
              <w:pStyle w:val="ListParagraph"/>
              <w:numPr>
                <w:ilvl w:val="0"/>
                <w:numId w:val="5"/>
              </w:numPr>
              <w:spacing w:after="200" w:line="276" w:lineRule="auto"/>
              <w:jc w:val="both"/>
              <w:rPr>
                <w:rFonts w:ascii="Calibri" w:hAnsi="Calibri" w:cs="Calibri"/>
                <w:lang w:eastAsia="en-CA"/>
              </w:rPr>
            </w:pPr>
            <w:r w:rsidRPr="00F04359">
              <w:rPr>
                <w:rFonts w:ascii="Calibri" w:hAnsi="Calibri" w:cs="Calibri"/>
                <w:lang w:eastAsia="en-CA"/>
              </w:rPr>
              <w:t>G</w:t>
            </w:r>
            <w:r w:rsidR="00E755DA">
              <w:rPr>
                <w:rFonts w:ascii="Calibri" w:hAnsi="Calibri" w:cs="Calibri"/>
                <w:lang w:eastAsia="en-CA"/>
              </w:rPr>
              <w:t>ain</w:t>
            </w:r>
            <w:r w:rsidRPr="00F04359">
              <w:rPr>
                <w:rFonts w:ascii="Calibri" w:hAnsi="Calibri" w:cs="Calibri"/>
                <w:lang w:eastAsia="en-CA"/>
              </w:rPr>
              <w:t xml:space="preserve"> final approval on Comms Guide and slide deck. </w:t>
            </w:r>
          </w:p>
          <w:p w14:paraId="291A3D1B" w14:textId="59018421" w:rsidR="007B03C1" w:rsidRPr="00F04359" w:rsidRDefault="002F4291" w:rsidP="00A5405E">
            <w:pPr>
              <w:pStyle w:val="ListParagraph"/>
              <w:numPr>
                <w:ilvl w:val="0"/>
                <w:numId w:val="5"/>
              </w:numPr>
              <w:spacing w:after="200" w:line="276" w:lineRule="auto"/>
              <w:jc w:val="both"/>
              <w:rPr>
                <w:rFonts w:ascii="Calibri" w:hAnsi="Calibri" w:cs="Calibri"/>
                <w:lang w:eastAsia="en-CA"/>
              </w:rPr>
            </w:pPr>
            <w:r w:rsidRPr="00F04359">
              <w:rPr>
                <w:rFonts w:ascii="Calibri" w:hAnsi="Calibri" w:cs="Calibri"/>
                <w:lang w:eastAsia="en-CA"/>
              </w:rPr>
              <w:t>Confirm date for training with Rene at DMA.</w:t>
            </w:r>
          </w:p>
        </w:tc>
      </w:tr>
      <w:tr w:rsidR="008C7D22" w:rsidRPr="008C7D22" w14:paraId="61FFDC81" w14:textId="6EA6EE5A" w:rsidTr="00F379D9">
        <w:tc>
          <w:tcPr>
            <w:tcW w:w="236" w:type="pct"/>
            <w:vAlign w:val="center"/>
          </w:tcPr>
          <w:p w14:paraId="53337354"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6</w:t>
            </w:r>
          </w:p>
        </w:tc>
        <w:tc>
          <w:tcPr>
            <w:tcW w:w="1083" w:type="pct"/>
            <w:vAlign w:val="center"/>
          </w:tcPr>
          <w:p w14:paraId="77DC38ED" w14:textId="7FFE7D20" w:rsidR="008C7D22" w:rsidRPr="008C7D22" w:rsidRDefault="008C7D22" w:rsidP="006E36FA">
            <w:pPr>
              <w:rPr>
                <w:rFonts w:ascii="Calibri" w:hAnsi="Calibri" w:cs="Calibri"/>
                <w:b/>
                <w:lang w:eastAsia="en-CA"/>
              </w:rPr>
            </w:pPr>
            <w:r w:rsidRPr="008C7D22">
              <w:rPr>
                <w:rFonts w:ascii="Calibri" w:hAnsi="Calibri" w:cs="Calibri"/>
                <w:b/>
                <w:lang w:eastAsia="en-CA"/>
              </w:rPr>
              <w:t xml:space="preserve">Update and maintain CCBF information on NSFM’s website </w:t>
            </w:r>
            <w:r w:rsidRPr="008C7D22">
              <w:rPr>
                <w:rFonts w:ascii="Calibri" w:hAnsi="Calibri" w:cs="Calibri"/>
                <w:lang w:eastAsia="en-CA"/>
              </w:rPr>
              <w:t>to document and share project spotlights, best practices</w:t>
            </w:r>
            <w:r w:rsidR="00E755DA">
              <w:rPr>
                <w:rFonts w:ascii="Calibri" w:hAnsi="Calibri" w:cs="Calibri"/>
                <w:lang w:eastAsia="en-CA"/>
              </w:rPr>
              <w:t>,</w:t>
            </w:r>
            <w:r w:rsidRPr="008C7D22">
              <w:rPr>
                <w:rFonts w:ascii="Calibri" w:hAnsi="Calibri" w:cs="Calibri"/>
                <w:lang w:eastAsia="en-CA"/>
              </w:rPr>
              <w:t xml:space="preserve"> and innovation with municipalities.</w:t>
            </w:r>
          </w:p>
          <w:p w14:paraId="5680CD03" w14:textId="77777777" w:rsidR="008C7D22" w:rsidRPr="008C7D22" w:rsidRDefault="008C7D22" w:rsidP="006E36FA">
            <w:pPr>
              <w:rPr>
                <w:rFonts w:ascii="Calibri" w:hAnsi="Calibri" w:cs="Calibri"/>
                <w:b/>
                <w:lang w:eastAsia="en-CA"/>
              </w:rPr>
            </w:pPr>
          </w:p>
        </w:tc>
        <w:tc>
          <w:tcPr>
            <w:tcW w:w="1737" w:type="pct"/>
            <w:vAlign w:val="center"/>
          </w:tcPr>
          <w:p w14:paraId="2645E21B" w14:textId="77777777" w:rsidR="008C7D22" w:rsidRPr="008C7D22" w:rsidRDefault="008C7D22" w:rsidP="00A5405E">
            <w:pPr>
              <w:jc w:val="both"/>
              <w:rPr>
                <w:rFonts w:ascii="Calibri" w:hAnsi="Calibri" w:cs="Calibri"/>
                <w:b/>
                <w:lang w:eastAsia="en-CA"/>
              </w:rPr>
            </w:pPr>
            <w:r w:rsidRPr="008C7D22">
              <w:rPr>
                <w:rFonts w:ascii="Calibri" w:hAnsi="Calibri" w:cs="Calibri"/>
                <w:lang w:eastAsia="en-CA"/>
              </w:rPr>
              <w:t xml:space="preserve">Maintain the CCBF tab on NSFM’s website with current information and complete resource materials on communications, signage, and asset management.  </w:t>
            </w:r>
            <w:r w:rsidRPr="008C7D22">
              <w:rPr>
                <w:rFonts w:ascii="Calibri" w:hAnsi="Calibri" w:cs="Calibri"/>
                <w:bCs/>
                <w:lang w:eastAsia="en-CA"/>
              </w:rPr>
              <w:t>Devote time to refreshing materials under the CCBF tab to ensure information remains current.</w:t>
            </w:r>
          </w:p>
        </w:tc>
        <w:tc>
          <w:tcPr>
            <w:tcW w:w="1944" w:type="pct"/>
            <w:vAlign w:val="center"/>
          </w:tcPr>
          <w:p w14:paraId="41C852FF" w14:textId="77777777" w:rsidR="006E36FA" w:rsidRDefault="006E36FA" w:rsidP="00A5405E">
            <w:pPr>
              <w:jc w:val="both"/>
              <w:rPr>
                <w:rFonts w:ascii="Calibri" w:hAnsi="Calibri" w:cs="Calibri"/>
                <w:color w:val="000000"/>
                <w:lang w:eastAsia="en-CA"/>
              </w:rPr>
            </w:pPr>
            <w:r>
              <w:rPr>
                <w:rFonts w:ascii="Calibri" w:hAnsi="Calibri" w:cs="Calibri"/>
                <w:color w:val="000000"/>
                <w:lang w:eastAsia="en-CA"/>
              </w:rPr>
              <w:t xml:space="preserve">Website updated. </w:t>
            </w:r>
            <w:hyperlink r:id="rId12" w:history="1">
              <w:r w:rsidRPr="004444D7">
                <w:rPr>
                  <w:rStyle w:val="Hyperlink"/>
                  <w:rFonts w:ascii="Calibri" w:hAnsi="Calibri" w:cs="Calibri"/>
                  <w:lang w:eastAsia="en-CA"/>
                </w:rPr>
                <w:t>Canada Community-Building Fund (CCBF) - Nova Scotia Federation of Municipalities</w:t>
              </w:r>
            </w:hyperlink>
            <w:r>
              <w:rPr>
                <w:rFonts w:ascii="Calibri" w:hAnsi="Calibri" w:cs="Calibri"/>
                <w:color w:val="000000"/>
                <w:lang w:eastAsia="en-CA"/>
              </w:rPr>
              <w:t xml:space="preserve"> (February 24, 2026)</w:t>
            </w:r>
          </w:p>
          <w:p w14:paraId="68B30630" w14:textId="77777777" w:rsidR="008C7D22" w:rsidRDefault="006E36FA" w:rsidP="00A5405E">
            <w:pPr>
              <w:jc w:val="both"/>
              <w:rPr>
                <w:rFonts w:ascii="Calibri" w:hAnsi="Calibri" w:cs="Calibri"/>
                <w:lang w:eastAsia="en-CA"/>
              </w:rPr>
            </w:pPr>
            <w:r>
              <w:rPr>
                <w:rFonts w:ascii="Calibri" w:hAnsi="Calibri" w:cs="Calibri"/>
                <w:lang w:eastAsia="en-CA"/>
              </w:rPr>
              <w:t>Anticipate rebranding as next opportunity to refresh materials.</w:t>
            </w:r>
          </w:p>
          <w:p w14:paraId="45584675" w14:textId="77777777" w:rsidR="0042771D" w:rsidRDefault="0042771D" w:rsidP="00A5405E">
            <w:pPr>
              <w:jc w:val="both"/>
              <w:rPr>
                <w:rFonts w:ascii="Calibri" w:hAnsi="Calibri" w:cs="Calibri"/>
                <w:lang w:eastAsia="en-CA"/>
              </w:rPr>
            </w:pPr>
          </w:p>
          <w:p w14:paraId="4BDE7FCC" w14:textId="77777777" w:rsidR="0042771D" w:rsidRDefault="0042771D" w:rsidP="00A5405E">
            <w:pPr>
              <w:jc w:val="both"/>
              <w:rPr>
                <w:rFonts w:ascii="Calibri" w:hAnsi="Calibri" w:cs="Calibri"/>
                <w:b/>
                <w:bCs/>
                <w:lang w:eastAsia="en-CA"/>
              </w:rPr>
            </w:pPr>
            <w:r w:rsidRPr="0042771D">
              <w:rPr>
                <w:rFonts w:ascii="Calibri" w:hAnsi="Calibri" w:cs="Calibri"/>
                <w:b/>
                <w:bCs/>
                <w:lang w:eastAsia="en-CA"/>
              </w:rPr>
              <w:t>NEXT STEP:</w:t>
            </w:r>
            <w:r>
              <w:rPr>
                <w:rFonts w:ascii="Calibri" w:hAnsi="Calibri" w:cs="Calibri"/>
                <w:b/>
                <w:bCs/>
                <w:lang w:eastAsia="en-CA"/>
              </w:rPr>
              <w:t xml:space="preserve"> </w:t>
            </w:r>
            <w:r w:rsidRPr="0042771D">
              <w:rPr>
                <w:rFonts w:ascii="Calibri" w:hAnsi="Calibri" w:cs="Calibri"/>
                <w:lang w:eastAsia="en-CA"/>
              </w:rPr>
              <w:t>Review quarterly to keep material fresh.</w:t>
            </w:r>
            <w:r>
              <w:rPr>
                <w:rFonts w:ascii="Calibri" w:hAnsi="Calibri" w:cs="Calibri"/>
                <w:b/>
                <w:bCs/>
                <w:lang w:eastAsia="en-CA"/>
              </w:rPr>
              <w:t xml:space="preserve"> </w:t>
            </w:r>
          </w:p>
          <w:p w14:paraId="1512DFB8" w14:textId="6A200EF5" w:rsidR="0042771D" w:rsidRPr="0042771D" w:rsidRDefault="0042771D" w:rsidP="00A5405E">
            <w:pPr>
              <w:jc w:val="both"/>
              <w:rPr>
                <w:rFonts w:ascii="Calibri" w:hAnsi="Calibri" w:cs="Calibri"/>
                <w:lang w:eastAsia="en-CA"/>
              </w:rPr>
            </w:pPr>
            <w:r w:rsidRPr="0042771D">
              <w:rPr>
                <w:rFonts w:ascii="Calibri" w:hAnsi="Calibri" w:cs="Calibri"/>
                <w:lang w:eastAsia="en-CA"/>
              </w:rPr>
              <w:t>Post Comms Guide when complete.</w:t>
            </w:r>
          </w:p>
        </w:tc>
      </w:tr>
      <w:tr w:rsidR="008C7D22" w:rsidRPr="008C7D22" w:rsidDel="00FB3820" w14:paraId="491C9316" w14:textId="101D546A" w:rsidTr="00F379D9">
        <w:trPr>
          <w:trHeight w:val="1226"/>
        </w:trPr>
        <w:tc>
          <w:tcPr>
            <w:tcW w:w="236" w:type="pct"/>
            <w:vAlign w:val="center"/>
          </w:tcPr>
          <w:p w14:paraId="2FBB31A2" w14:textId="77777777" w:rsidR="008C7D22" w:rsidRPr="004444D7" w:rsidRDefault="008C7D22" w:rsidP="006E36FA">
            <w:pPr>
              <w:rPr>
                <w:rFonts w:ascii="Calibri" w:hAnsi="Calibri" w:cs="Calibri"/>
                <w:bCs/>
                <w:color w:val="000000"/>
                <w:lang w:eastAsia="en-CA"/>
              </w:rPr>
            </w:pPr>
            <w:r w:rsidRPr="004444D7">
              <w:rPr>
                <w:rFonts w:ascii="Calibri" w:hAnsi="Calibri" w:cs="Calibri"/>
                <w:bCs/>
                <w:color w:val="000000"/>
                <w:lang w:eastAsia="en-CA"/>
              </w:rPr>
              <w:lastRenderedPageBreak/>
              <w:t>7</w:t>
            </w:r>
          </w:p>
        </w:tc>
        <w:tc>
          <w:tcPr>
            <w:tcW w:w="1083" w:type="pct"/>
            <w:vAlign w:val="center"/>
          </w:tcPr>
          <w:p w14:paraId="55453F29" w14:textId="7EC98D97" w:rsidR="008C7D22" w:rsidRPr="006E36FA" w:rsidRDefault="008C7D22" w:rsidP="006E36FA">
            <w:pPr>
              <w:rPr>
                <w:rFonts w:ascii="Calibri" w:hAnsi="Calibri" w:cs="Calibri"/>
                <w:bCs/>
                <w:lang w:eastAsia="en-CA"/>
              </w:rPr>
            </w:pPr>
            <w:r w:rsidRPr="008C7D22">
              <w:rPr>
                <w:rFonts w:ascii="Calibri" w:hAnsi="Calibri" w:cs="Calibri"/>
                <w:b/>
                <w:lang w:eastAsia="en-CA"/>
              </w:rPr>
              <w:t xml:space="preserve">Work with DMA to develop a 2026-27 Workplan to support the future development of a CCBF Communication Protocol.  </w:t>
            </w:r>
            <w:r w:rsidRPr="008C7D22">
              <w:rPr>
                <w:rFonts w:ascii="Calibri" w:hAnsi="Calibri" w:cs="Calibri"/>
                <w:bCs/>
                <w:lang w:eastAsia="en-CA"/>
              </w:rPr>
              <w:t>The workplan will support DMA with meeting the communication requirements listed in Schedule E -Communication Protocol of the Main Administrative Agreement.</w:t>
            </w:r>
          </w:p>
        </w:tc>
        <w:tc>
          <w:tcPr>
            <w:tcW w:w="1737" w:type="pct"/>
            <w:vAlign w:val="center"/>
          </w:tcPr>
          <w:p w14:paraId="5C94F690" w14:textId="06758487" w:rsidR="008C7D22" w:rsidRPr="008C7D22" w:rsidRDefault="008C7D22" w:rsidP="00A5405E">
            <w:pPr>
              <w:jc w:val="both"/>
              <w:rPr>
                <w:rFonts w:ascii="Calibri" w:hAnsi="Calibri" w:cs="Calibri"/>
                <w:lang w:eastAsia="en-CA"/>
              </w:rPr>
            </w:pPr>
            <w:r w:rsidRPr="008C7D22">
              <w:rPr>
                <w:rFonts w:ascii="Calibri" w:hAnsi="Calibri" w:cs="Calibri"/>
                <w:lang w:eastAsia="en-CA"/>
              </w:rPr>
              <w:t xml:space="preserve">Work with DMA to develop a 2026-27 communications workplan, which </w:t>
            </w:r>
            <w:r w:rsidR="00CD400D">
              <w:rPr>
                <w:rFonts w:ascii="Calibri" w:hAnsi="Calibri" w:cs="Calibri"/>
                <w:lang w:eastAsia="en-CA"/>
              </w:rPr>
              <w:t xml:space="preserve">outlines </w:t>
            </w:r>
            <w:r w:rsidRPr="008C7D22">
              <w:rPr>
                <w:rFonts w:ascii="Calibri" w:hAnsi="Calibri" w:cs="Calibri"/>
                <w:lang w:eastAsia="en-CA"/>
              </w:rPr>
              <w:t>tasks, deliverables, timelines</w:t>
            </w:r>
            <w:r w:rsidR="00BC453D">
              <w:rPr>
                <w:rFonts w:ascii="Calibri" w:hAnsi="Calibri" w:cs="Calibri"/>
                <w:lang w:eastAsia="en-CA"/>
              </w:rPr>
              <w:t>,</w:t>
            </w:r>
            <w:r w:rsidRPr="008C7D22">
              <w:rPr>
                <w:rFonts w:ascii="Calibri" w:hAnsi="Calibri" w:cs="Calibri"/>
                <w:lang w:eastAsia="en-CA"/>
              </w:rPr>
              <w:t xml:space="preserve"> and requirements (and include a Gantt chart).</w:t>
            </w:r>
          </w:p>
          <w:p w14:paraId="59C3D704" w14:textId="77777777" w:rsidR="008C7D22" w:rsidRPr="008C7D22" w:rsidDel="00FB3820" w:rsidRDefault="008C7D22" w:rsidP="00A5405E">
            <w:pPr>
              <w:jc w:val="both"/>
              <w:rPr>
                <w:rFonts w:ascii="Calibri" w:hAnsi="Calibri" w:cs="Calibri"/>
                <w:color w:val="000000"/>
                <w:lang w:eastAsia="en-CA"/>
              </w:rPr>
            </w:pPr>
          </w:p>
        </w:tc>
        <w:tc>
          <w:tcPr>
            <w:tcW w:w="1944" w:type="pct"/>
            <w:vAlign w:val="center"/>
          </w:tcPr>
          <w:p w14:paraId="029AB560" w14:textId="77777777" w:rsidR="008C7D22" w:rsidRDefault="006E36FA" w:rsidP="00A5405E">
            <w:pPr>
              <w:jc w:val="both"/>
              <w:rPr>
                <w:rFonts w:ascii="Calibri" w:hAnsi="Calibri" w:cs="Calibri"/>
                <w:lang w:eastAsia="en-CA"/>
              </w:rPr>
            </w:pPr>
            <w:r>
              <w:rPr>
                <w:rFonts w:ascii="Calibri" w:hAnsi="Calibri" w:cs="Calibri"/>
                <w:lang w:eastAsia="en-CA"/>
              </w:rPr>
              <w:t xml:space="preserve">FY 27 Workplan draft is </w:t>
            </w:r>
            <w:r w:rsidR="00EA1238">
              <w:rPr>
                <w:rFonts w:ascii="Calibri" w:hAnsi="Calibri" w:cs="Calibri"/>
                <w:lang w:eastAsia="en-CA"/>
              </w:rPr>
              <w:t>99</w:t>
            </w:r>
            <w:r>
              <w:rPr>
                <w:rFonts w:ascii="Calibri" w:hAnsi="Calibri" w:cs="Calibri"/>
                <w:lang w:eastAsia="en-CA"/>
              </w:rPr>
              <w:t>% complete.</w:t>
            </w:r>
          </w:p>
          <w:p w14:paraId="451822D9" w14:textId="77777777" w:rsidR="008A2C8E" w:rsidRDefault="008A2C8E" w:rsidP="00A5405E">
            <w:pPr>
              <w:jc w:val="both"/>
              <w:rPr>
                <w:rFonts w:ascii="Calibri" w:hAnsi="Calibri" w:cs="Calibri"/>
                <w:lang w:eastAsia="en-CA"/>
              </w:rPr>
            </w:pPr>
          </w:p>
          <w:p w14:paraId="503C0D52" w14:textId="3A2EF0B0" w:rsidR="008A2C8E" w:rsidRPr="008C7D22" w:rsidRDefault="008A2C8E" w:rsidP="00A5405E">
            <w:pPr>
              <w:jc w:val="both"/>
              <w:rPr>
                <w:rFonts w:ascii="Calibri" w:hAnsi="Calibri" w:cs="Calibri"/>
                <w:lang w:eastAsia="en-CA"/>
              </w:rPr>
            </w:pPr>
            <w:r w:rsidRPr="005F045B">
              <w:rPr>
                <w:rFonts w:ascii="Calibri" w:hAnsi="Calibri" w:cs="Calibri"/>
                <w:b/>
                <w:bCs/>
                <w:lang w:eastAsia="en-CA"/>
              </w:rPr>
              <w:t>NEXT STEP:</w:t>
            </w:r>
            <w:r>
              <w:rPr>
                <w:rFonts w:ascii="Calibri" w:hAnsi="Calibri" w:cs="Calibri"/>
                <w:lang w:eastAsia="en-CA"/>
              </w:rPr>
              <w:t xml:space="preserve"> Review with DMA and </w:t>
            </w:r>
            <w:r w:rsidR="005F045B">
              <w:rPr>
                <w:rFonts w:ascii="Calibri" w:hAnsi="Calibri" w:cs="Calibri"/>
                <w:lang w:eastAsia="en-CA"/>
              </w:rPr>
              <w:t>finalize project details once list of projects is received from DMA.</w:t>
            </w:r>
          </w:p>
        </w:tc>
      </w:tr>
      <w:tr w:rsidR="008C7D22" w:rsidRPr="008C7D22" w14:paraId="7960E79A" w14:textId="2AD7E014" w:rsidTr="00F379D9">
        <w:trPr>
          <w:trHeight w:val="629"/>
        </w:trPr>
        <w:tc>
          <w:tcPr>
            <w:tcW w:w="236" w:type="pct"/>
            <w:vAlign w:val="center"/>
          </w:tcPr>
          <w:p w14:paraId="68439CA4" w14:textId="77777777" w:rsidR="008C7D22" w:rsidRPr="004444D7" w:rsidRDefault="008C7D22" w:rsidP="006E36FA">
            <w:pPr>
              <w:rPr>
                <w:rFonts w:ascii="Calibri" w:hAnsi="Calibri" w:cs="Calibri"/>
                <w:bCs/>
                <w:color w:val="000000"/>
                <w:lang w:eastAsia="en-CA"/>
              </w:rPr>
            </w:pPr>
            <w:r w:rsidRPr="004444D7">
              <w:rPr>
                <w:rFonts w:ascii="Calibri" w:hAnsi="Calibri" w:cs="Calibri"/>
                <w:bCs/>
                <w:color w:val="000000"/>
                <w:lang w:eastAsia="en-CA"/>
              </w:rPr>
              <w:t>8</w:t>
            </w:r>
          </w:p>
        </w:tc>
        <w:tc>
          <w:tcPr>
            <w:tcW w:w="1083" w:type="pct"/>
            <w:vAlign w:val="center"/>
          </w:tcPr>
          <w:p w14:paraId="6CFA7E8B" w14:textId="48FDDE42" w:rsidR="008C7D22" w:rsidRPr="008C7D22" w:rsidRDefault="008C7D22" w:rsidP="00F379D9">
            <w:pPr>
              <w:rPr>
                <w:rFonts w:ascii="Calibri" w:hAnsi="Calibri" w:cs="Calibri"/>
                <w:color w:val="000000"/>
                <w:lang w:eastAsia="en-CA"/>
              </w:rPr>
            </w:pPr>
            <w:r w:rsidRPr="008C7D22">
              <w:rPr>
                <w:rFonts w:ascii="Calibri" w:hAnsi="Calibri" w:cs="Calibri"/>
                <w:b/>
                <w:bCs/>
                <w:color w:val="000000"/>
                <w:lang w:eastAsia="en-CA"/>
              </w:rPr>
              <w:t>In collaboration with DMA, develop a Municipal Communications Guide and promote this on the NSFM website.</w:t>
            </w:r>
            <w:r w:rsidR="00F379D9">
              <w:rPr>
                <w:rFonts w:ascii="Calibri" w:hAnsi="Calibri" w:cs="Calibri"/>
                <w:b/>
                <w:bCs/>
                <w:color w:val="000000"/>
                <w:lang w:eastAsia="en-CA"/>
              </w:rPr>
              <w:t xml:space="preserve"> </w:t>
            </w:r>
            <w:r w:rsidRPr="008C7D22">
              <w:rPr>
                <w:rFonts w:ascii="Calibri" w:hAnsi="Calibri" w:cs="Calibri"/>
                <w:color w:val="000000"/>
                <w:lang w:eastAsia="en-CA"/>
              </w:rPr>
              <w:t>The intent of the Guide is to provide municipalities with a user-friendly resource tool on the CCBF communication requirements.</w:t>
            </w:r>
          </w:p>
        </w:tc>
        <w:tc>
          <w:tcPr>
            <w:tcW w:w="1737" w:type="pct"/>
            <w:vAlign w:val="center"/>
          </w:tcPr>
          <w:p w14:paraId="60D57E73" w14:textId="77777777" w:rsidR="008C7D22" w:rsidRPr="008C7D22" w:rsidRDefault="008C7D22" w:rsidP="00A5405E">
            <w:pPr>
              <w:jc w:val="both"/>
              <w:rPr>
                <w:rFonts w:ascii="Calibri" w:hAnsi="Calibri" w:cs="Calibri"/>
                <w:color w:val="000000"/>
                <w:lang w:eastAsia="en-CA"/>
              </w:rPr>
            </w:pPr>
            <w:r w:rsidRPr="008C7D22">
              <w:rPr>
                <w:rFonts w:ascii="Calibri" w:hAnsi="Calibri" w:cs="Calibri"/>
                <w:color w:val="000000"/>
                <w:lang w:eastAsia="en-CA"/>
              </w:rPr>
              <w:t>Municipal Communications Guide</w:t>
            </w:r>
          </w:p>
        </w:tc>
        <w:tc>
          <w:tcPr>
            <w:tcW w:w="1944" w:type="pct"/>
            <w:vAlign w:val="center"/>
          </w:tcPr>
          <w:p w14:paraId="5778230A" w14:textId="6569F28D" w:rsidR="008C7D22" w:rsidRDefault="006E36FA" w:rsidP="00A5405E">
            <w:pPr>
              <w:jc w:val="both"/>
              <w:rPr>
                <w:rFonts w:ascii="Calibri" w:hAnsi="Calibri" w:cs="Calibri"/>
                <w:color w:val="000000"/>
                <w:lang w:eastAsia="en-CA"/>
              </w:rPr>
            </w:pPr>
            <w:r>
              <w:rPr>
                <w:rFonts w:ascii="Calibri" w:hAnsi="Calibri" w:cs="Calibri"/>
                <w:color w:val="000000"/>
                <w:lang w:eastAsia="en-CA"/>
              </w:rPr>
              <w:t>Completed and in review</w:t>
            </w:r>
            <w:r w:rsidR="00BC453D">
              <w:rPr>
                <w:rFonts w:ascii="Calibri" w:hAnsi="Calibri" w:cs="Calibri"/>
                <w:color w:val="000000"/>
                <w:lang w:eastAsia="en-CA"/>
              </w:rPr>
              <w:t>.</w:t>
            </w:r>
          </w:p>
          <w:p w14:paraId="4D52BB3F" w14:textId="7796CEE2" w:rsidR="006E36FA" w:rsidRDefault="006E36FA" w:rsidP="00A5405E">
            <w:pPr>
              <w:jc w:val="both"/>
              <w:rPr>
                <w:rFonts w:ascii="Calibri" w:hAnsi="Calibri" w:cs="Calibri"/>
                <w:color w:val="000000"/>
                <w:lang w:eastAsia="en-CA"/>
              </w:rPr>
            </w:pPr>
            <w:r>
              <w:rPr>
                <w:rFonts w:ascii="Calibri" w:hAnsi="Calibri" w:cs="Calibri"/>
                <w:color w:val="000000"/>
                <w:lang w:eastAsia="en-CA"/>
              </w:rPr>
              <w:t xml:space="preserve">Rebranding will necessitate </w:t>
            </w:r>
            <w:r w:rsidR="00BC453D">
              <w:rPr>
                <w:rFonts w:ascii="Calibri" w:hAnsi="Calibri" w:cs="Calibri"/>
                <w:color w:val="000000"/>
                <w:lang w:eastAsia="en-CA"/>
              </w:rPr>
              <w:t xml:space="preserve">some </w:t>
            </w:r>
            <w:r w:rsidR="0066027C">
              <w:rPr>
                <w:rFonts w:ascii="Calibri" w:hAnsi="Calibri" w:cs="Calibri"/>
                <w:color w:val="000000"/>
                <w:lang w:eastAsia="en-CA"/>
              </w:rPr>
              <w:t>revision</w:t>
            </w:r>
            <w:r>
              <w:rPr>
                <w:rFonts w:ascii="Calibri" w:hAnsi="Calibri" w:cs="Calibri"/>
                <w:color w:val="000000"/>
                <w:lang w:eastAsia="en-CA"/>
              </w:rPr>
              <w:t>s.</w:t>
            </w:r>
          </w:p>
          <w:p w14:paraId="10D6DF85" w14:textId="77777777" w:rsidR="00121789" w:rsidRDefault="00121789" w:rsidP="00A5405E">
            <w:pPr>
              <w:jc w:val="both"/>
              <w:rPr>
                <w:rFonts w:ascii="Calibri" w:hAnsi="Calibri" w:cs="Calibri"/>
                <w:color w:val="000000"/>
                <w:lang w:eastAsia="en-CA"/>
              </w:rPr>
            </w:pPr>
          </w:p>
          <w:p w14:paraId="093F36B6" w14:textId="77777777" w:rsidR="00121789" w:rsidRDefault="00121789" w:rsidP="00A5405E">
            <w:pPr>
              <w:spacing w:after="200" w:line="276" w:lineRule="auto"/>
              <w:jc w:val="both"/>
              <w:rPr>
                <w:rFonts w:ascii="Calibri" w:hAnsi="Calibri" w:cs="Calibri"/>
                <w:lang w:eastAsia="en-CA"/>
              </w:rPr>
            </w:pPr>
            <w:r w:rsidRPr="002F4291">
              <w:rPr>
                <w:rFonts w:ascii="Calibri" w:hAnsi="Calibri" w:cs="Calibri"/>
                <w:b/>
                <w:bCs/>
                <w:lang w:eastAsia="en-CA"/>
              </w:rPr>
              <w:t>NEXT STEPS:</w:t>
            </w:r>
            <w:r>
              <w:rPr>
                <w:rFonts w:ascii="Calibri" w:hAnsi="Calibri" w:cs="Calibri"/>
                <w:lang w:eastAsia="en-CA"/>
              </w:rPr>
              <w:t xml:space="preserve"> See #5, above.</w:t>
            </w:r>
          </w:p>
          <w:p w14:paraId="1E49B461" w14:textId="487D47FB" w:rsidR="00121789" w:rsidRPr="00121789" w:rsidRDefault="00121789" w:rsidP="00A5405E">
            <w:pPr>
              <w:pStyle w:val="ListParagraph"/>
              <w:numPr>
                <w:ilvl w:val="0"/>
                <w:numId w:val="3"/>
              </w:numPr>
              <w:spacing w:after="200" w:line="276" w:lineRule="auto"/>
              <w:jc w:val="both"/>
              <w:rPr>
                <w:rFonts w:ascii="Calibri" w:hAnsi="Calibri" w:cs="Calibri"/>
                <w:lang w:eastAsia="en-CA"/>
              </w:rPr>
            </w:pPr>
            <w:r w:rsidRPr="00121789">
              <w:rPr>
                <w:rFonts w:ascii="Calibri" w:hAnsi="Calibri" w:cs="Calibri"/>
                <w:lang w:eastAsia="en-CA"/>
              </w:rPr>
              <w:t xml:space="preserve">Implement feedback from HICC into Communications Guide. </w:t>
            </w:r>
          </w:p>
          <w:p w14:paraId="0C99B686" w14:textId="77777777" w:rsidR="00121789" w:rsidRPr="00121789" w:rsidRDefault="00121789" w:rsidP="00A5405E">
            <w:pPr>
              <w:pStyle w:val="ListParagraph"/>
              <w:numPr>
                <w:ilvl w:val="0"/>
                <w:numId w:val="3"/>
              </w:numPr>
              <w:spacing w:after="200" w:line="276" w:lineRule="auto"/>
              <w:jc w:val="both"/>
              <w:rPr>
                <w:rFonts w:ascii="Calibri" w:hAnsi="Calibri" w:cs="Calibri"/>
                <w:lang w:eastAsia="en-CA"/>
              </w:rPr>
            </w:pPr>
            <w:r w:rsidRPr="00121789">
              <w:rPr>
                <w:rFonts w:ascii="Calibri" w:hAnsi="Calibri" w:cs="Calibri"/>
                <w:lang w:eastAsia="en-CA"/>
              </w:rPr>
              <w:t xml:space="preserve">Plan for rebrand/ renaming of program. </w:t>
            </w:r>
          </w:p>
          <w:p w14:paraId="36BC1836" w14:textId="666C3737" w:rsidR="00121789" w:rsidRPr="00121789" w:rsidRDefault="00121789" w:rsidP="00A5405E">
            <w:pPr>
              <w:pStyle w:val="ListParagraph"/>
              <w:numPr>
                <w:ilvl w:val="0"/>
                <w:numId w:val="3"/>
              </w:numPr>
              <w:jc w:val="both"/>
              <w:rPr>
                <w:rFonts w:ascii="Calibri" w:hAnsi="Calibri" w:cs="Calibri"/>
                <w:color w:val="000000"/>
                <w:lang w:eastAsia="en-CA"/>
              </w:rPr>
            </w:pPr>
            <w:r w:rsidRPr="00121789">
              <w:rPr>
                <w:rFonts w:ascii="Calibri" w:hAnsi="Calibri" w:cs="Calibri"/>
                <w:lang w:eastAsia="en-CA"/>
              </w:rPr>
              <w:t>G</w:t>
            </w:r>
            <w:r w:rsidR="0066027C">
              <w:rPr>
                <w:rFonts w:ascii="Calibri" w:hAnsi="Calibri" w:cs="Calibri"/>
                <w:lang w:eastAsia="en-CA"/>
              </w:rPr>
              <w:t>ain</w:t>
            </w:r>
            <w:r w:rsidRPr="00121789">
              <w:rPr>
                <w:rFonts w:ascii="Calibri" w:hAnsi="Calibri" w:cs="Calibri"/>
                <w:lang w:eastAsia="en-CA"/>
              </w:rPr>
              <w:t xml:space="preserve"> final approval on Comms Guide</w:t>
            </w:r>
          </w:p>
        </w:tc>
      </w:tr>
      <w:tr w:rsidR="008C7D22" w:rsidRPr="008C7D22" w14:paraId="377B1A6D" w14:textId="68F9AB41" w:rsidTr="00F379D9">
        <w:trPr>
          <w:trHeight w:val="1226"/>
        </w:trPr>
        <w:tc>
          <w:tcPr>
            <w:tcW w:w="236" w:type="pct"/>
            <w:vAlign w:val="center"/>
          </w:tcPr>
          <w:p w14:paraId="15A1F962" w14:textId="77777777" w:rsidR="008C7D22" w:rsidRPr="004444D7" w:rsidRDefault="008C7D22" w:rsidP="006E36FA">
            <w:pPr>
              <w:rPr>
                <w:rFonts w:ascii="Calibri" w:hAnsi="Calibri" w:cs="Calibri"/>
                <w:bCs/>
                <w:lang w:eastAsia="en-CA"/>
              </w:rPr>
            </w:pPr>
            <w:r w:rsidRPr="004444D7">
              <w:rPr>
                <w:rFonts w:ascii="Calibri" w:hAnsi="Calibri" w:cs="Calibri"/>
                <w:bCs/>
                <w:lang w:eastAsia="en-CA"/>
              </w:rPr>
              <w:t>9</w:t>
            </w:r>
          </w:p>
        </w:tc>
        <w:tc>
          <w:tcPr>
            <w:tcW w:w="1083" w:type="pct"/>
            <w:vAlign w:val="center"/>
          </w:tcPr>
          <w:p w14:paraId="44979B83" w14:textId="6394A2A5" w:rsidR="008C7D22" w:rsidRPr="006E36FA" w:rsidRDefault="008C7D22" w:rsidP="006E36FA">
            <w:pPr>
              <w:rPr>
                <w:rFonts w:ascii="Calibri" w:hAnsi="Calibri" w:cs="Calibri"/>
                <w:b/>
                <w:lang w:eastAsia="en-CA"/>
              </w:rPr>
            </w:pPr>
            <w:r w:rsidRPr="008C7D22">
              <w:rPr>
                <w:rFonts w:ascii="Calibri" w:hAnsi="Calibri" w:cs="Calibri"/>
                <w:b/>
                <w:lang w:eastAsia="en-CA"/>
              </w:rPr>
              <w:t>Support DMA on the development of CCBF Outcomes Report (this is an annual requirement).</w:t>
            </w:r>
          </w:p>
        </w:tc>
        <w:tc>
          <w:tcPr>
            <w:tcW w:w="1737" w:type="pct"/>
            <w:vAlign w:val="center"/>
          </w:tcPr>
          <w:p w14:paraId="0735D6B9" w14:textId="69F3057D" w:rsidR="008C7D22" w:rsidRPr="008C7D22" w:rsidRDefault="008C7D22" w:rsidP="00A5405E">
            <w:pPr>
              <w:jc w:val="both"/>
              <w:rPr>
                <w:rFonts w:ascii="Calibri" w:hAnsi="Calibri" w:cs="Calibri"/>
                <w:color w:val="000000"/>
                <w:lang w:eastAsia="en-CA"/>
              </w:rPr>
            </w:pPr>
            <w:r w:rsidRPr="008C7D22">
              <w:rPr>
                <w:rFonts w:ascii="Calibri" w:hAnsi="Calibri" w:cs="Calibri"/>
                <w:lang w:eastAsia="en-CA"/>
              </w:rPr>
              <w:t>Provide support to DMA for the development of revised Outcomes Report (</w:t>
            </w:r>
            <w:r w:rsidR="00A5405E" w:rsidRPr="008C7D22">
              <w:rPr>
                <w:rFonts w:ascii="Calibri" w:hAnsi="Calibri" w:cs="Calibri"/>
                <w:lang w:eastAsia="en-CA"/>
              </w:rPr>
              <w:t>i.e.,</w:t>
            </w:r>
            <w:r w:rsidRPr="008C7D22">
              <w:rPr>
                <w:rFonts w:ascii="Calibri" w:hAnsi="Calibri" w:cs="Calibri"/>
                <w:lang w:eastAsia="en-CA"/>
              </w:rPr>
              <w:t xml:space="preserve"> edits, format, layout, revised spotlights, etc.).</w:t>
            </w:r>
          </w:p>
        </w:tc>
        <w:tc>
          <w:tcPr>
            <w:tcW w:w="1944" w:type="pct"/>
            <w:vAlign w:val="center"/>
          </w:tcPr>
          <w:p w14:paraId="6B14353F" w14:textId="77777777" w:rsidR="008C7D22" w:rsidRDefault="006E36FA" w:rsidP="00A5405E">
            <w:pPr>
              <w:jc w:val="both"/>
              <w:rPr>
                <w:rFonts w:ascii="Calibri" w:hAnsi="Calibri" w:cs="Calibri"/>
                <w:lang w:eastAsia="en-CA"/>
              </w:rPr>
            </w:pPr>
            <w:r>
              <w:rPr>
                <w:rFonts w:ascii="Calibri" w:hAnsi="Calibri" w:cs="Calibri"/>
                <w:lang w:eastAsia="en-CA"/>
              </w:rPr>
              <w:t>Three spotlights completed and provided.</w:t>
            </w:r>
          </w:p>
          <w:p w14:paraId="4D2BBC12" w14:textId="428B31E2" w:rsidR="00121789" w:rsidRPr="008C7D22" w:rsidRDefault="007C0584" w:rsidP="00A5405E">
            <w:pPr>
              <w:jc w:val="both"/>
              <w:rPr>
                <w:rFonts w:ascii="Calibri" w:hAnsi="Calibri" w:cs="Calibri"/>
                <w:lang w:eastAsia="en-CA"/>
              </w:rPr>
            </w:pPr>
            <w:r>
              <w:rPr>
                <w:rFonts w:ascii="Calibri" w:hAnsi="Calibri" w:cs="Calibri"/>
                <w:lang w:eastAsia="en-CA"/>
              </w:rPr>
              <w:t>Review of Outcomes report completed.</w:t>
            </w:r>
          </w:p>
        </w:tc>
      </w:tr>
      <w:tr w:rsidR="008C7D22" w:rsidRPr="008C7D22" w14:paraId="75DC81E4" w14:textId="21DAE81D" w:rsidTr="00F379D9">
        <w:tc>
          <w:tcPr>
            <w:tcW w:w="236" w:type="pct"/>
            <w:vAlign w:val="center"/>
          </w:tcPr>
          <w:p w14:paraId="08B18950" w14:textId="77777777" w:rsidR="008C7D22" w:rsidRPr="004444D7" w:rsidRDefault="008C7D22" w:rsidP="006E36FA">
            <w:pPr>
              <w:rPr>
                <w:rFonts w:ascii="Calibri" w:hAnsi="Calibri" w:cs="Calibri"/>
                <w:bCs/>
                <w:color w:val="000000"/>
                <w:lang w:eastAsia="en-CA"/>
              </w:rPr>
            </w:pPr>
            <w:r w:rsidRPr="004444D7">
              <w:rPr>
                <w:rFonts w:ascii="Calibri" w:hAnsi="Calibri" w:cs="Calibri"/>
                <w:bCs/>
                <w:color w:val="000000"/>
                <w:lang w:eastAsia="en-CA"/>
              </w:rPr>
              <w:t>10</w:t>
            </w:r>
          </w:p>
        </w:tc>
        <w:tc>
          <w:tcPr>
            <w:tcW w:w="1083" w:type="pct"/>
            <w:vAlign w:val="center"/>
          </w:tcPr>
          <w:p w14:paraId="1DED8101" w14:textId="77777777" w:rsidR="008C7D22" w:rsidRPr="008C7D22" w:rsidRDefault="008C7D22" w:rsidP="006E36FA">
            <w:pPr>
              <w:rPr>
                <w:rFonts w:ascii="Calibri" w:hAnsi="Calibri" w:cs="Calibri"/>
                <w:b/>
                <w:bCs/>
                <w:color w:val="000000"/>
                <w:lang w:eastAsia="en-CA"/>
              </w:rPr>
            </w:pPr>
            <w:r w:rsidRPr="008C7D22">
              <w:rPr>
                <w:rFonts w:ascii="Calibri" w:hAnsi="Calibri" w:cs="Calibri"/>
                <w:b/>
                <w:bCs/>
                <w:color w:val="000000"/>
                <w:lang w:eastAsia="en-CA"/>
              </w:rPr>
              <w:t>Facilitate and Organize Management Meetings</w:t>
            </w:r>
          </w:p>
          <w:p w14:paraId="3B7ACD05" w14:textId="77777777" w:rsidR="008C7D22" w:rsidRPr="008C7D22" w:rsidRDefault="008C7D22" w:rsidP="006E36FA">
            <w:pPr>
              <w:rPr>
                <w:rFonts w:ascii="Calibri" w:hAnsi="Calibri" w:cs="Calibri"/>
                <w:color w:val="000000"/>
                <w:lang w:eastAsia="en-CA"/>
              </w:rPr>
            </w:pPr>
          </w:p>
          <w:p w14:paraId="7118017F" w14:textId="17D5BC91" w:rsidR="008C7D22" w:rsidRPr="008C7D22" w:rsidRDefault="008C7D22" w:rsidP="006E36FA">
            <w:pPr>
              <w:rPr>
                <w:rFonts w:ascii="Calibri" w:hAnsi="Calibri" w:cs="Calibri"/>
                <w:color w:val="000000"/>
                <w:lang w:eastAsia="en-CA"/>
              </w:rPr>
            </w:pPr>
            <w:r w:rsidRPr="008C7D22">
              <w:rPr>
                <w:rFonts w:ascii="Calibri" w:hAnsi="Calibri" w:cs="Calibri"/>
                <w:color w:val="000000"/>
                <w:lang w:eastAsia="en-CA"/>
              </w:rPr>
              <w:t xml:space="preserve">Organize and host a kick-off meeting and </w:t>
            </w:r>
            <w:r w:rsidR="0066027C">
              <w:rPr>
                <w:rFonts w:ascii="Calibri" w:hAnsi="Calibri" w:cs="Calibri"/>
                <w:color w:val="000000"/>
                <w:lang w:eastAsia="en-CA"/>
              </w:rPr>
              <w:t>one</w:t>
            </w:r>
            <w:r w:rsidRPr="008C7D22">
              <w:rPr>
                <w:rFonts w:ascii="Calibri" w:hAnsi="Calibri" w:cs="Calibri"/>
                <w:color w:val="000000"/>
                <w:lang w:eastAsia="en-CA"/>
              </w:rPr>
              <w:t xml:space="preserve"> </w:t>
            </w:r>
            <w:r w:rsidRPr="008C7D22">
              <w:rPr>
                <w:rFonts w:ascii="Calibri" w:hAnsi="Calibri" w:cs="Calibri"/>
                <w:color w:val="000000"/>
                <w:lang w:eastAsia="en-CA"/>
              </w:rPr>
              <w:lastRenderedPageBreak/>
              <w:t>management meeting with DMA staff to provide updates and gather feedback on progress made with CCBF deliverables. NSFM will provide DMA with regular progress reports (in writing) outlining the progress made on workplan deliverables to date and provide concrete timelines.</w:t>
            </w:r>
          </w:p>
        </w:tc>
        <w:tc>
          <w:tcPr>
            <w:tcW w:w="1737" w:type="pct"/>
            <w:vAlign w:val="center"/>
          </w:tcPr>
          <w:p w14:paraId="40FE4652" w14:textId="77777777" w:rsidR="008C7D22" w:rsidRPr="008C7D22" w:rsidRDefault="008C7D22" w:rsidP="00A5405E">
            <w:pPr>
              <w:jc w:val="both"/>
              <w:rPr>
                <w:rFonts w:ascii="Calibri" w:hAnsi="Calibri" w:cs="Calibri"/>
                <w:color w:val="000000"/>
                <w:lang w:eastAsia="en-CA"/>
              </w:rPr>
            </w:pPr>
            <w:r w:rsidRPr="008C7D22">
              <w:rPr>
                <w:rFonts w:ascii="Calibri" w:hAnsi="Calibri" w:cs="Calibri"/>
                <w:color w:val="000000"/>
                <w:lang w:eastAsia="en-CA"/>
              </w:rPr>
              <w:lastRenderedPageBreak/>
              <w:t>NSFM will facilitate management meetings and provide progress reports on all CCBF deliverables.  The 25-26 Workplan will be presented, with a column on task completion status added.</w:t>
            </w:r>
          </w:p>
        </w:tc>
        <w:tc>
          <w:tcPr>
            <w:tcW w:w="1944" w:type="pct"/>
            <w:vAlign w:val="center"/>
          </w:tcPr>
          <w:p w14:paraId="7D3F9268" w14:textId="1632D0E7" w:rsidR="008C7D22" w:rsidRDefault="00A5405E" w:rsidP="00A5405E">
            <w:pPr>
              <w:jc w:val="both"/>
              <w:rPr>
                <w:rFonts w:ascii="Calibri" w:hAnsi="Calibri" w:cs="Calibri"/>
                <w:color w:val="000000"/>
                <w:lang w:eastAsia="en-CA"/>
              </w:rPr>
            </w:pPr>
            <w:r>
              <w:rPr>
                <w:rFonts w:ascii="Calibri" w:hAnsi="Calibri" w:cs="Calibri"/>
                <w:color w:val="000000"/>
                <w:lang w:eastAsia="en-CA"/>
              </w:rPr>
              <w:t>First meeting was held on March 3</w:t>
            </w:r>
            <w:r w:rsidR="006E36FA">
              <w:rPr>
                <w:rFonts w:ascii="Calibri" w:hAnsi="Calibri" w:cs="Calibri"/>
                <w:color w:val="000000"/>
                <w:lang w:eastAsia="en-CA"/>
              </w:rPr>
              <w:t>.</w:t>
            </w:r>
          </w:p>
          <w:p w14:paraId="6688D6BD" w14:textId="77777777" w:rsidR="007C0584" w:rsidRDefault="007C0584" w:rsidP="00A5405E">
            <w:pPr>
              <w:jc w:val="both"/>
              <w:rPr>
                <w:rFonts w:ascii="Calibri" w:hAnsi="Calibri" w:cs="Calibri"/>
                <w:color w:val="000000"/>
                <w:lang w:eastAsia="en-CA"/>
              </w:rPr>
            </w:pPr>
          </w:p>
          <w:p w14:paraId="660777C0" w14:textId="0ACA384C" w:rsidR="007C0584" w:rsidRPr="007C0584" w:rsidRDefault="007C0584" w:rsidP="00A5405E">
            <w:pPr>
              <w:jc w:val="both"/>
              <w:rPr>
                <w:rFonts w:ascii="Calibri" w:hAnsi="Calibri" w:cs="Calibri"/>
                <w:b/>
                <w:bCs/>
                <w:color w:val="000000"/>
                <w:lang w:eastAsia="en-CA"/>
              </w:rPr>
            </w:pPr>
            <w:r w:rsidRPr="007C0584">
              <w:rPr>
                <w:rFonts w:ascii="Calibri" w:hAnsi="Calibri" w:cs="Calibri"/>
                <w:b/>
                <w:bCs/>
                <w:color w:val="000000"/>
                <w:lang w:eastAsia="en-CA"/>
              </w:rPr>
              <w:t>NEXT STEP:</w:t>
            </w:r>
            <w:r>
              <w:rPr>
                <w:rFonts w:ascii="Calibri" w:hAnsi="Calibri" w:cs="Calibri"/>
                <w:b/>
                <w:bCs/>
                <w:color w:val="000000"/>
                <w:lang w:eastAsia="en-CA"/>
              </w:rPr>
              <w:t xml:space="preserve"> </w:t>
            </w:r>
            <w:r w:rsidRPr="007C0584">
              <w:rPr>
                <w:rFonts w:ascii="Calibri" w:hAnsi="Calibri" w:cs="Calibri"/>
                <w:color w:val="000000"/>
                <w:lang w:eastAsia="en-CA"/>
              </w:rPr>
              <w:t xml:space="preserve">Hold date in </w:t>
            </w:r>
            <w:r w:rsidR="00EA3422">
              <w:rPr>
                <w:rFonts w:ascii="Calibri" w:hAnsi="Calibri" w:cs="Calibri"/>
                <w:color w:val="000000"/>
                <w:lang w:eastAsia="en-CA"/>
              </w:rPr>
              <w:t xml:space="preserve">late </w:t>
            </w:r>
            <w:r w:rsidRPr="007C0584">
              <w:rPr>
                <w:rFonts w:ascii="Calibri" w:hAnsi="Calibri" w:cs="Calibri"/>
                <w:color w:val="000000"/>
                <w:lang w:eastAsia="en-CA"/>
              </w:rPr>
              <w:t>October or November for next M</w:t>
            </w:r>
            <w:r w:rsidR="00A6597E">
              <w:rPr>
                <w:rFonts w:ascii="Calibri" w:hAnsi="Calibri" w:cs="Calibri"/>
                <w:color w:val="000000"/>
                <w:lang w:eastAsia="en-CA"/>
              </w:rPr>
              <w:t xml:space="preserve">anagement </w:t>
            </w:r>
            <w:r w:rsidRPr="007C0584">
              <w:rPr>
                <w:rFonts w:ascii="Calibri" w:hAnsi="Calibri" w:cs="Calibri"/>
                <w:color w:val="000000"/>
                <w:lang w:eastAsia="en-CA"/>
              </w:rPr>
              <w:t>Meeting. Consult with DMA</w:t>
            </w:r>
            <w:r w:rsidR="00A5405E">
              <w:rPr>
                <w:rFonts w:ascii="Calibri" w:hAnsi="Calibri" w:cs="Calibri"/>
                <w:color w:val="000000"/>
                <w:lang w:eastAsia="en-CA"/>
              </w:rPr>
              <w:t xml:space="preserve"> on prospective dates, times, and agenda</w:t>
            </w:r>
            <w:r w:rsidRPr="007C0584">
              <w:rPr>
                <w:rFonts w:ascii="Calibri" w:hAnsi="Calibri" w:cs="Calibri"/>
                <w:color w:val="000000"/>
                <w:lang w:eastAsia="en-CA"/>
              </w:rPr>
              <w:t>.</w:t>
            </w:r>
          </w:p>
        </w:tc>
      </w:tr>
      <w:tr w:rsidR="008C7D22" w:rsidRPr="008C7D22" w14:paraId="44AE4EA6" w14:textId="4789EB13" w:rsidTr="00F379D9">
        <w:tc>
          <w:tcPr>
            <w:tcW w:w="236" w:type="pct"/>
            <w:vAlign w:val="center"/>
          </w:tcPr>
          <w:p w14:paraId="276FFA52" w14:textId="77777777" w:rsidR="008C7D22" w:rsidRPr="004444D7" w:rsidRDefault="008C7D22" w:rsidP="006E36FA">
            <w:pPr>
              <w:rPr>
                <w:rFonts w:ascii="Calibri" w:hAnsi="Calibri" w:cs="Calibri"/>
                <w:bCs/>
                <w:color w:val="000000"/>
                <w:lang w:eastAsia="en-CA"/>
              </w:rPr>
            </w:pPr>
            <w:r w:rsidRPr="004444D7">
              <w:rPr>
                <w:rFonts w:ascii="Calibri" w:hAnsi="Calibri" w:cs="Calibri"/>
                <w:bCs/>
                <w:color w:val="000000"/>
                <w:lang w:eastAsia="en-CA"/>
              </w:rPr>
              <w:t>11</w:t>
            </w:r>
          </w:p>
        </w:tc>
        <w:tc>
          <w:tcPr>
            <w:tcW w:w="1083" w:type="pct"/>
            <w:vAlign w:val="center"/>
          </w:tcPr>
          <w:p w14:paraId="0DE2E440" w14:textId="77777777" w:rsidR="008C7D22" w:rsidRPr="008C7D22" w:rsidRDefault="008C7D22" w:rsidP="006E36FA">
            <w:pPr>
              <w:rPr>
                <w:rFonts w:ascii="Calibri" w:hAnsi="Calibri" w:cs="Calibri"/>
                <w:color w:val="000000"/>
                <w:lang w:eastAsia="en-CA"/>
              </w:rPr>
            </w:pPr>
            <w:r w:rsidRPr="008C7D22">
              <w:rPr>
                <w:rFonts w:ascii="Calibri" w:hAnsi="Calibri" w:cs="Calibri"/>
                <w:b/>
                <w:bCs/>
                <w:color w:val="000000"/>
                <w:lang w:eastAsia="en-CA"/>
              </w:rPr>
              <w:t>Develop final report</w:t>
            </w:r>
            <w:r w:rsidRPr="008C7D22">
              <w:rPr>
                <w:rFonts w:ascii="Calibri" w:hAnsi="Calibri" w:cs="Calibri"/>
                <w:color w:val="000000"/>
                <w:lang w:eastAsia="en-CA"/>
              </w:rPr>
              <w:t xml:space="preserve"> chronicling the main outcomes of NSFM’s work for 2025-26.</w:t>
            </w:r>
          </w:p>
        </w:tc>
        <w:tc>
          <w:tcPr>
            <w:tcW w:w="1737" w:type="pct"/>
            <w:vAlign w:val="center"/>
          </w:tcPr>
          <w:p w14:paraId="545B112A" w14:textId="77777777" w:rsidR="008C7D22" w:rsidRPr="008C7D22" w:rsidRDefault="008C7D22" w:rsidP="00A5405E">
            <w:pPr>
              <w:jc w:val="both"/>
              <w:rPr>
                <w:rFonts w:ascii="Calibri" w:hAnsi="Calibri" w:cs="Calibri"/>
                <w:lang w:eastAsia="en-CA"/>
              </w:rPr>
            </w:pPr>
            <w:r w:rsidRPr="008C7D22">
              <w:rPr>
                <w:rFonts w:ascii="Calibri" w:hAnsi="Calibri" w:cs="Calibri"/>
                <w:lang w:eastAsia="en-CA"/>
              </w:rPr>
              <w:t>A final report outlining work completed by NSFM for the end of fiscal 2025-26</w:t>
            </w:r>
          </w:p>
        </w:tc>
        <w:tc>
          <w:tcPr>
            <w:tcW w:w="1944" w:type="pct"/>
            <w:vAlign w:val="center"/>
          </w:tcPr>
          <w:p w14:paraId="321F99B3" w14:textId="77777777" w:rsidR="008C7D22" w:rsidRDefault="006E36FA" w:rsidP="00A5405E">
            <w:pPr>
              <w:jc w:val="both"/>
              <w:rPr>
                <w:rFonts w:ascii="Calibri" w:hAnsi="Calibri" w:cs="Calibri"/>
                <w:lang w:eastAsia="en-CA"/>
              </w:rPr>
            </w:pPr>
            <w:r>
              <w:rPr>
                <w:rFonts w:ascii="Calibri" w:hAnsi="Calibri" w:cs="Calibri"/>
                <w:lang w:eastAsia="en-CA"/>
              </w:rPr>
              <w:t>Tracking progress is ongoing. Report due March 31, 2026.</w:t>
            </w:r>
          </w:p>
          <w:p w14:paraId="110C0814" w14:textId="29643372" w:rsidR="00EA3422" w:rsidRPr="008C7D22" w:rsidRDefault="00EA3422" w:rsidP="00A5405E">
            <w:pPr>
              <w:jc w:val="both"/>
              <w:rPr>
                <w:rFonts w:ascii="Calibri" w:hAnsi="Calibri" w:cs="Calibri"/>
                <w:lang w:eastAsia="en-CA"/>
              </w:rPr>
            </w:pPr>
            <w:r>
              <w:rPr>
                <w:rFonts w:ascii="Calibri" w:hAnsi="Calibri" w:cs="Calibri"/>
                <w:lang w:eastAsia="en-CA"/>
              </w:rPr>
              <w:t>Report completed and submitted.</w:t>
            </w:r>
          </w:p>
        </w:tc>
      </w:tr>
    </w:tbl>
    <w:p w14:paraId="6A8418A3" w14:textId="77777777" w:rsidR="008C7D22" w:rsidRDefault="008C7D22" w:rsidP="00FE6E30">
      <w:pPr>
        <w:jc w:val="both"/>
        <w:rPr>
          <w:rFonts w:ascii="Calibri" w:hAnsi="Calibri" w:cs="Calibri"/>
        </w:rPr>
      </w:pPr>
    </w:p>
    <w:p w14:paraId="073F1536" w14:textId="153A2B22" w:rsidR="00F379D9" w:rsidRDefault="009876BA" w:rsidP="00FE6E30">
      <w:pPr>
        <w:jc w:val="both"/>
        <w:rPr>
          <w:rFonts w:ascii="Calibri" w:hAnsi="Calibri" w:cs="Calibri"/>
        </w:rPr>
      </w:pPr>
      <w:r>
        <w:rPr>
          <w:rFonts w:ascii="Calibri" w:hAnsi="Calibri" w:cs="Calibri"/>
        </w:rPr>
        <w:t>In addition to</w:t>
      </w:r>
      <w:r w:rsidR="00881475">
        <w:rPr>
          <w:rFonts w:ascii="Calibri" w:hAnsi="Calibri" w:cs="Calibri"/>
        </w:rPr>
        <w:t xml:space="preserve"> this workplan, </w:t>
      </w:r>
      <w:r w:rsidR="00F379D9">
        <w:rPr>
          <w:rFonts w:ascii="Calibri" w:hAnsi="Calibri" w:cs="Calibri"/>
        </w:rPr>
        <w:t xml:space="preserve"> </w:t>
      </w:r>
      <w:r>
        <w:rPr>
          <w:rFonts w:ascii="Calibri" w:hAnsi="Calibri" w:cs="Calibri"/>
        </w:rPr>
        <w:t>significant effort has been put into</w:t>
      </w:r>
      <w:r w:rsidR="00F379D9">
        <w:rPr>
          <w:rFonts w:ascii="Calibri" w:hAnsi="Calibri" w:cs="Calibri"/>
        </w:rPr>
        <w:t xml:space="preserve"> building a collaborative relationship of trust</w:t>
      </w:r>
      <w:r w:rsidR="00B14B31">
        <w:rPr>
          <w:rFonts w:ascii="Calibri" w:hAnsi="Calibri" w:cs="Calibri"/>
        </w:rPr>
        <w:t xml:space="preserve"> between NSFM</w:t>
      </w:r>
      <w:r w:rsidR="007E013F">
        <w:rPr>
          <w:rFonts w:ascii="Calibri" w:hAnsi="Calibri" w:cs="Calibri"/>
        </w:rPr>
        <w:t>,</w:t>
      </w:r>
      <w:r w:rsidR="00B14B31">
        <w:rPr>
          <w:rFonts w:ascii="Calibri" w:hAnsi="Calibri" w:cs="Calibri"/>
        </w:rPr>
        <w:t xml:space="preserve"> </w:t>
      </w:r>
      <w:r w:rsidR="009D6F7B">
        <w:rPr>
          <w:rFonts w:ascii="Calibri" w:hAnsi="Calibri" w:cs="Calibri"/>
        </w:rPr>
        <w:t>the Department of Municipal Affairs, and</w:t>
      </w:r>
      <w:r w:rsidR="00AE5872">
        <w:rPr>
          <w:rFonts w:ascii="Calibri" w:hAnsi="Calibri" w:cs="Calibri"/>
        </w:rPr>
        <w:t xml:space="preserve"> </w:t>
      </w:r>
      <w:r w:rsidR="00AE5872" w:rsidRPr="00AE5872">
        <w:rPr>
          <w:rFonts w:ascii="Calibri" w:hAnsi="Calibri" w:cs="Calibri"/>
        </w:rPr>
        <w:t>Housing, Infrastructure</w:t>
      </w:r>
      <w:r w:rsidR="00AE5872">
        <w:rPr>
          <w:rFonts w:ascii="Calibri" w:hAnsi="Calibri" w:cs="Calibri"/>
        </w:rPr>
        <w:t>,</w:t>
      </w:r>
      <w:r w:rsidR="00AE5872" w:rsidRPr="00AE5872">
        <w:rPr>
          <w:rFonts w:ascii="Calibri" w:hAnsi="Calibri" w:cs="Calibri"/>
        </w:rPr>
        <w:t xml:space="preserve"> and Communities Canada</w:t>
      </w:r>
      <w:r w:rsidR="00AE5872">
        <w:rPr>
          <w:rFonts w:ascii="Calibri" w:hAnsi="Calibri" w:cs="Calibri"/>
        </w:rPr>
        <w:t xml:space="preserve">. In addition, </w:t>
      </w:r>
      <w:r w:rsidR="00017326">
        <w:rPr>
          <w:rFonts w:ascii="Calibri" w:hAnsi="Calibri" w:cs="Calibri"/>
        </w:rPr>
        <w:t xml:space="preserve">the staff at NSFM and </w:t>
      </w:r>
      <w:r w:rsidR="0048374B">
        <w:rPr>
          <w:rFonts w:ascii="Calibri" w:hAnsi="Calibri" w:cs="Calibri"/>
        </w:rPr>
        <w:t xml:space="preserve">DMA are in regular communication and contact, including a regular cycle of </w:t>
      </w:r>
      <w:r w:rsidR="00FE6E30">
        <w:rPr>
          <w:rFonts w:ascii="Calibri" w:hAnsi="Calibri" w:cs="Calibri"/>
        </w:rPr>
        <w:t>communication meetings, which occur every second week.</w:t>
      </w:r>
      <w:r w:rsidR="00F379D9">
        <w:rPr>
          <w:rFonts w:ascii="Calibri" w:hAnsi="Calibri" w:cs="Calibri"/>
        </w:rPr>
        <w:t xml:space="preserve"> </w:t>
      </w:r>
      <w:r w:rsidR="00F379D9">
        <w:rPr>
          <w:rFonts w:ascii="Calibri" w:hAnsi="Calibri" w:cs="Calibri"/>
        </w:rPr>
        <w:br/>
      </w:r>
    </w:p>
    <w:p w14:paraId="4218AA24" w14:textId="1B1E443D" w:rsidR="00FC4D6A" w:rsidRPr="008C7D22" w:rsidRDefault="00FC4D6A" w:rsidP="00FE6E30">
      <w:pPr>
        <w:jc w:val="both"/>
        <w:rPr>
          <w:rFonts w:ascii="Calibri" w:hAnsi="Calibri" w:cs="Calibri"/>
        </w:rPr>
      </w:pPr>
    </w:p>
    <w:sectPr w:rsidR="00FC4D6A" w:rsidRPr="008C7D22" w:rsidSect="00F04359">
      <w:headerReference w:type="even" r:id="rId13"/>
      <w:headerReference w:type="default" r:id="rId14"/>
      <w:footerReference w:type="even" r:id="rId15"/>
      <w:footerReference w:type="default" r:id="rId16"/>
      <w:headerReference w:type="first" r:id="rId17"/>
      <w:footerReference w:type="first" r:id="rId18"/>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A1446D" w14:textId="77777777" w:rsidR="00904E6C" w:rsidRDefault="00904E6C" w:rsidP="00F04359">
      <w:pPr>
        <w:spacing w:after="0" w:line="240" w:lineRule="auto"/>
      </w:pPr>
      <w:r>
        <w:separator/>
      </w:r>
    </w:p>
  </w:endnote>
  <w:endnote w:type="continuationSeparator" w:id="0">
    <w:p w14:paraId="660B824D" w14:textId="77777777" w:rsidR="00904E6C" w:rsidRDefault="00904E6C" w:rsidP="00F04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EDDE" w14:textId="77777777" w:rsidR="00741BAA" w:rsidRDefault="00741B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A8A92" w14:textId="468E59A0" w:rsidR="00F04359" w:rsidRPr="00F04359" w:rsidRDefault="00F04359">
    <w:pPr>
      <w:pStyle w:val="Footer"/>
      <w:jc w:val="right"/>
      <w:rPr>
        <w:sz w:val="20"/>
        <w:szCs w:val="20"/>
      </w:rPr>
    </w:pPr>
    <w:r w:rsidRPr="00F04359">
      <w:rPr>
        <w:sz w:val="20"/>
        <w:szCs w:val="20"/>
      </w:rPr>
      <w:t xml:space="preserve">NSFM - CCBF Final Report </w:t>
    </w:r>
    <w:sdt>
      <w:sdtPr>
        <w:rPr>
          <w:sz w:val="20"/>
          <w:szCs w:val="20"/>
        </w:rPr>
        <w:id w:val="781150573"/>
        <w:docPartObj>
          <w:docPartGallery w:val="Page Numbers (Bottom of Page)"/>
          <w:docPartUnique/>
        </w:docPartObj>
      </w:sdtPr>
      <w:sdtEndPr>
        <w:rPr>
          <w:noProof/>
        </w:rPr>
      </w:sdtEndPr>
      <w:sdtContent>
        <w:r w:rsidRPr="00F04359">
          <w:rPr>
            <w:sz w:val="20"/>
            <w:szCs w:val="20"/>
          </w:rPr>
          <w:fldChar w:fldCharType="begin"/>
        </w:r>
        <w:r w:rsidRPr="00F04359">
          <w:rPr>
            <w:sz w:val="20"/>
            <w:szCs w:val="20"/>
          </w:rPr>
          <w:instrText xml:space="preserve"> PAGE   \* MERGEFORMAT </w:instrText>
        </w:r>
        <w:r w:rsidRPr="00F04359">
          <w:rPr>
            <w:sz w:val="20"/>
            <w:szCs w:val="20"/>
          </w:rPr>
          <w:fldChar w:fldCharType="separate"/>
        </w:r>
        <w:r w:rsidRPr="00F04359">
          <w:rPr>
            <w:noProof/>
            <w:sz w:val="20"/>
            <w:szCs w:val="20"/>
          </w:rPr>
          <w:t>2</w:t>
        </w:r>
        <w:r w:rsidRPr="00F04359">
          <w:rPr>
            <w:noProof/>
            <w:sz w:val="20"/>
            <w:szCs w:val="20"/>
          </w:rPr>
          <w:fldChar w:fldCharType="end"/>
        </w:r>
      </w:sdtContent>
    </w:sdt>
  </w:p>
  <w:p w14:paraId="4E63BDA2" w14:textId="77777777" w:rsidR="00F04359" w:rsidRDefault="00F043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8CF437" w14:textId="77777777" w:rsidR="00741BAA" w:rsidRDefault="00741B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43C2A" w14:textId="77777777" w:rsidR="00904E6C" w:rsidRDefault="00904E6C" w:rsidP="00F04359">
      <w:pPr>
        <w:spacing w:after="0" w:line="240" w:lineRule="auto"/>
      </w:pPr>
      <w:r>
        <w:separator/>
      </w:r>
    </w:p>
  </w:footnote>
  <w:footnote w:type="continuationSeparator" w:id="0">
    <w:p w14:paraId="10A000BB" w14:textId="77777777" w:rsidR="00904E6C" w:rsidRDefault="00904E6C" w:rsidP="00F043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99EBD" w14:textId="6DC1E699" w:rsidR="00741BAA" w:rsidRDefault="00000000">
    <w:pPr>
      <w:pStyle w:val="Header"/>
    </w:pPr>
    <w:r>
      <w:rPr>
        <w:noProof/>
      </w:rPr>
      <w:pict w14:anchorId="243704D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46034204" o:spid="_x0000_s1027" type="#_x0000_t136" style="position:absolute;margin-left:0;margin-top:0;width:527.9pt;height:131.95pt;rotation:315;z-index:-251655168;mso-position-horizontal:center;mso-position-horizontal-relative:margin;mso-position-vertical:center;mso-position-vertical-relative:margin" o:allowincell="f" fillcolor="silver" stroked="f">
          <v:fill opacity=".5"/>
          <v:textpath style="font-family:&quot;Calibri&quot;;font-size:1pt" string="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D1496" w14:textId="2F3C0817" w:rsidR="00741BAA" w:rsidRDefault="00000000">
    <w:pPr>
      <w:pStyle w:val="Header"/>
    </w:pPr>
    <w:r>
      <w:rPr>
        <w:noProof/>
      </w:rPr>
      <w:pict w14:anchorId="23C748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46034205" o:spid="_x0000_s1028" type="#_x0000_t136" style="position:absolute;margin-left:0;margin-top:0;width:527.9pt;height:131.95pt;rotation:315;z-index:-251653120;mso-position-horizontal:center;mso-position-horizontal-relative:margin;mso-position-vertical:center;mso-position-vertical-relative:margin" o:allowincell="f" fillcolor="silver" stroked="f">
          <v:fill opacity=".5"/>
          <v:textpath style="font-family:&quot;Calibri&quot;;font-size:1pt" string="CONFIDENTIAL"/>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95F9E" w14:textId="2214BAED" w:rsidR="00741BAA" w:rsidRDefault="00000000">
    <w:pPr>
      <w:pStyle w:val="Header"/>
    </w:pPr>
    <w:r>
      <w:rPr>
        <w:noProof/>
      </w:rPr>
      <w:pict w14:anchorId="7A7FA3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46034203" o:spid="_x0000_s1026" type="#_x0000_t136" style="position:absolute;margin-left:0;margin-top:0;width:527.9pt;height:131.95pt;rotation:315;z-index:-251657216;mso-position-horizontal:center;mso-position-horizontal-relative:margin;mso-position-vertical:center;mso-position-vertical-relative:margin" o:allowincell="f" fillcolor="silver" stroked="f">
          <v:fill opacity=".5"/>
          <v:textpath style="font-family:&quot;Calibri&quot;;font-size:1pt" string="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F49E1"/>
    <w:multiLevelType w:val="hybridMultilevel"/>
    <w:tmpl w:val="03BA6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525120"/>
    <w:multiLevelType w:val="hybridMultilevel"/>
    <w:tmpl w:val="C1C2BBE4"/>
    <w:lvl w:ilvl="0" w:tplc="0D6085F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4AD3C4E"/>
    <w:multiLevelType w:val="hybridMultilevel"/>
    <w:tmpl w:val="81CCC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4406DD1"/>
    <w:multiLevelType w:val="hybridMultilevel"/>
    <w:tmpl w:val="96A6F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2CA3CCB"/>
    <w:multiLevelType w:val="hybridMultilevel"/>
    <w:tmpl w:val="6A582C72"/>
    <w:lvl w:ilvl="0" w:tplc="7C123DE2">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DBF13EF"/>
    <w:multiLevelType w:val="hybridMultilevel"/>
    <w:tmpl w:val="E996D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5860729">
    <w:abstractNumId w:val="1"/>
  </w:num>
  <w:num w:numId="2" w16cid:durableId="1666739675">
    <w:abstractNumId w:val="4"/>
  </w:num>
  <w:num w:numId="3" w16cid:durableId="321549445">
    <w:abstractNumId w:val="3"/>
  </w:num>
  <w:num w:numId="4" w16cid:durableId="2128816554">
    <w:abstractNumId w:val="2"/>
  </w:num>
  <w:num w:numId="5" w16cid:durableId="596132234">
    <w:abstractNumId w:val="0"/>
  </w:num>
  <w:num w:numId="6" w16cid:durableId="6205014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7D22"/>
    <w:rsid w:val="00017326"/>
    <w:rsid w:val="00063AE1"/>
    <w:rsid w:val="000D1C6F"/>
    <w:rsid w:val="000D1C85"/>
    <w:rsid w:val="00121789"/>
    <w:rsid w:val="002940B5"/>
    <w:rsid w:val="002A043B"/>
    <w:rsid w:val="002F4291"/>
    <w:rsid w:val="00320B63"/>
    <w:rsid w:val="0035195D"/>
    <w:rsid w:val="00401E26"/>
    <w:rsid w:val="0042771D"/>
    <w:rsid w:val="004444D7"/>
    <w:rsid w:val="0046678B"/>
    <w:rsid w:val="0048374B"/>
    <w:rsid w:val="005B0C5E"/>
    <w:rsid w:val="005F045B"/>
    <w:rsid w:val="0064781D"/>
    <w:rsid w:val="0066027C"/>
    <w:rsid w:val="006E36FA"/>
    <w:rsid w:val="00740C5C"/>
    <w:rsid w:val="00741BAA"/>
    <w:rsid w:val="00746315"/>
    <w:rsid w:val="00777119"/>
    <w:rsid w:val="007B03C1"/>
    <w:rsid w:val="007C0584"/>
    <w:rsid w:val="007D65BD"/>
    <w:rsid w:val="007E013F"/>
    <w:rsid w:val="008039BB"/>
    <w:rsid w:val="00824B2F"/>
    <w:rsid w:val="00881475"/>
    <w:rsid w:val="008A2C8E"/>
    <w:rsid w:val="008C6F15"/>
    <w:rsid w:val="008C7D22"/>
    <w:rsid w:val="00904E6C"/>
    <w:rsid w:val="00935379"/>
    <w:rsid w:val="009464FC"/>
    <w:rsid w:val="0094735F"/>
    <w:rsid w:val="00960AAC"/>
    <w:rsid w:val="00965343"/>
    <w:rsid w:val="009876BA"/>
    <w:rsid w:val="009D52A8"/>
    <w:rsid w:val="009D6F7B"/>
    <w:rsid w:val="00A5405E"/>
    <w:rsid w:val="00A6597E"/>
    <w:rsid w:val="00A866D8"/>
    <w:rsid w:val="00AB3FDB"/>
    <w:rsid w:val="00AC1D16"/>
    <w:rsid w:val="00AE5872"/>
    <w:rsid w:val="00AF375F"/>
    <w:rsid w:val="00B045FC"/>
    <w:rsid w:val="00B14B31"/>
    <w:rsid w:val="00B75087"/>
    <w:rsid w:val="00BA2E55"/>
    <w:rsid w:val="00BC453D"/>
    <w:rsid w:val="00BC5415"/>
    <w:rsid w:val="00BE217F"/>
    <w:rsid w:val="00C0544D"/>
    <w:rsid w:val="00C97F96"/>
    <w:rsid w:val="00CD400D"/>
    <w:rsid w:val="00CF056D"/>
    <w:rsid w:val="00CF40E7"/>
    <w:rsid w:val="00DE10AA"/>
    <w:rsid w:val="00DE4F6F"/>
    <w:rsid w:val="00DF13B9"/>
    <w:rsid w:val="00E64F87"/>
    <w:rsid w:val="00E755DA"/>
    <w:rsid w:val="00E870C1"/>
    <w:rsid w:val="00E96A1A"/>
    <w:rsid w:val="00EA1238"/>
    <w:rsid w:val="00EA3422"/>
    <w:rsid w:val="00ED789E"/>
    <w:rsid w:val="00F04359"/>
    <w:rsid w:val="00F379D9"/>
    <w:rsid w:val="00F434AB"/>
    <w:rsid w:val="00FB0F9D"/>
    <w:rsid w:val="00FC4D6A"/>
    <w:rsid w:val="00FD3263"/>
    <w:rsid w:val="00FE6E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A86687"/>
  <w15:chartTrackingRefBased/>
  <w15:docId w15:val="{506799B8-2185-49CB-A622-931AC5914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7D22"/>
    <w:pPr>
      <w:keepNext/>
      <w:keepLines/>
      <w:spacing w:before="360" w:after="80"/>
      <w:outlineLvl w:val="0"/>
    </w:pPr>
    <w:rPr>
      <w:rFonts w:asciiTheme="majorHAnsi" w:eastAsiaTheme="majorEastAsia" w:hAnsiTheme="majorHAnsi" w:cstheme="majorBidi"/>
      <w:color w:val="153945" w:themeColor="accent1" w:themeShade="BF"/>
      <w:sz w:val="40"/>
      <w:szCs w:val="40"/>
    </w:rPr>
  </w:style>
  <w:style w:type="paragraph" w:styleId="Heading2">
    <w:name w:val="heading 2"/>
    <w:basedOn w:val="Normal"/>
    <w:next w:val="Normal"/>
    <w:link w:val="Heading2Char"/>
    <w:uiPriority w:val="9"/>
    <w:semiHidden/>
    <w:unhideWhenUsed/>
    <w:qFormat/>
    <w:rsid w:val="008C7D22"/>
    <w:pPr>
      <w:keepNext/>
      <w:keepLines/>
      <w:spacing w:before="160" w:after="80"/>
      <w:outlineLvl w:val="1"/>
    </w:pPr>
    <w:rPr>
      <w:rFonts w:asciiTheme="majorHAnsi" w:eastAsiaTheme="majorEastAsia" w:hAnsiTheme="majorHAnsi" w:cstheme="majorBidi"/>
      <w:color w:val="153945" w:themeColor="accent1" w:themeShade="BF"/>
      <w:sz w:val="32"/>
      <w:szCs w:val="32"/>
    </w:rPr>
  </w:style>
  <w:style w:type="paragraph" w:styleId="Heading3">
    <w:name w:val="heading 3"/>
    <w:basedOn w:val="Normal"/>
    <w:next w:val="Normal"/>
    <w:link w:val="Heading3Char"/>
    <w:uiPriority w:val="9"/>
    <w:semiHidden/>
    <w:unhideWhenUsed/>
    <w:qFormat/>
    <w:rsid w:val="008C7D22"/>
    <w:pPr>
      <w:keepNext/>
      <w:keepLines/>
      <w:spacing w:before="160" w:after="80"/>
      <w:outlineLvl w:val="2"/>
    </w:pPr>
    <w:rPr>
      <w:rFonts w:eastAsiaTheme="majorEastAsia" w:cstheme="majorBidi"/>
      <w:color w:val="153945" w:themeColor="accent1" w:themeShade="BF"/>
      <w:sz w:val="28"/>
      <w:szCs w:val="28"/>
    </w:rPr>
  </w:style>
  <w:style w:type="paragraph" w:styleId="Heading4">
    <w:name w:val="heading 4"/>
    <w:basedOn w:val="Normal"/>
    <w:next w:val="Normal"/>
    <w:link w:val="Heading4Char"/>
    <w:uiPriority w:val="9"/>
    <w:semiHidden/>
    <w:unhideWhenUsed/>
    <w:qFormat/>
    <w:rsid w:val="008C7D22"/>
    <w:pPr>
      <w:keepNext/>
      <w:keepLines/>
      <w:spacing w:before="80" w:after="40"/>
      <w:outlineLvl w:val="3"/>
    </w:pPr>
    <w:rPr>
      <w:rFonts w:eastAsiaTheme="majorEastAsia" w:cstheme="majorBidi"/>
      <w:i/>
      <w:iCs/>
      <w:color w:val="153945" w:themeColor="accent1" w:themeShade="BF"/>
    </w:rPr>
  </w:style>
  <w:style w:type="paragraph" w:styleId="Heading5">
    <w:name w:val="heading 5"/>
    <w:basedOn w:val="Normal"/>
    <w:next w:val="Normal"/>
    <w:link w:val="Heading5Char"/>
    <w:uiPriority w:val="9"/>
    <w:semiHidden/>
    <w:unhideWhenUsed/>
    <w:qFormat/>
    <w:rsid w:val="008C7D22"/>
    <w:pPr>
      <w:keepNext/>
      <w:keepLines/>
      <w:spacing w:before="80" w:after="40"/>
      <w:outlineLvl w:val="4"/>
    </w:pPr>
    <w:rPr>
      <w:rFonts w:eastAsiaTheme="majorEastAsia" w:cstheme="majorBidi"/>
      <w:color w:val="153945" w:themeColor="accent1" w:themeShade="BF"/>
    </w:rPr>
  </w:style>
  <w:style w:type="paragraph" w:styleId="Heading6">
    <w:name w:val="heading 6"/>
    <w:basedOn w:val="Normal"/>
    <w:next w:val="Normal"/>
    <w:link w:val="Heading6Char"/>
    <w:uiPriority w:val="9"/>
    <w:semiHidden/>
    <w:unhideWhenUsed/>
    <w:qFormat/>
    <w:rsid w:val="008C7D2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7D2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7D2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7D2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7D22"/>
    <w:rPr>
      <w:rFonts w:asciiTheme="majorHAnsi" w:eastAsiaTheme="majorEastAsia" w:hAnsiTheme="majorHAnsi" w:cstheme="majorBidi"/>
      <w:color w:val="153945" w:themeColor="accent1" w:themeShade="BF"/>
      <w:sz w:val="40"/>
      <w:szCs w:val="40"/>
    </w:rPr>
  </w:style>
  <w:style w:type="character" w:customStyle="1" w:styleId="Heading2Char">
    <w:name w:val="Heading 2 Char"/>
    <w:basedOn w:val="DefaultParagraphFont"/>
    <w:link w:val="Heading2"/>
    <w:uiPriority w:val="9"/>
    <w:semiHidden/>
    <w:rsid w:val="008C7D22"/>
    <w:rPr>
      <w:rFonts w:asciiTheme="majorHAnsi" w:eastAsiaTheme="majorEastAsia" w:hAnsiTheme="majorHAnsi" w:cstheme="majorBidi"/>
      <w:color w:val="153945" w:themeColor="accent1" w:themeShade="BF"/>
      <w:sz w:val="32"/>
      <w:szCs w:val="32"/>
    </w:rPr>
  </w:style>
  <w:style w:type="character" w:customStyle="1" w:styleId="Heading3Char">
    <w:name w:val="Heading 3 Char"/>
    <w:basedOn w:val="DefaultParagraphFont"/>
    <w:link w:val="Heading3"/>
    <w:uiPriority w:val="9"/>
    <w:semiHidden/>
    <w:rsid w:val="008C7D22"/>
    <w:rPr>
      <w:rFonts w:eastAsiaTheme="majorEastAsia" w:cstheme="majorBidi"/>
      <w:color w:val="153945" w:themeColor="accent1" w:themeShade="BF"/>
      <w:sz w:val="28"/>
      <w:szCs w:val="28"/>
    </w:rPr>
  </w:style>
  <w:style w:type="character" w:customStyle="1" w:styleId="Heading4Char">
    <w:name w:val="Heading 4 Char"/>
    <w:basedOn w:val="DefaultParagraphFont"/>
    <w:link w:val="Heading4"/>
    <w:uiPriority w:val="9"/>
    <w:semiHidden/>
    <w:rsid w:val="008C7D22"/>
    <w:rPr>
      <w:rFonts w:eastAsiaTheme="majorEastAsia" w:cstheme="majorBidi"/>
      <w:i/>
      <w:iCs/>
      <w:color w:val="153945" w:themeColor="accent1" w:themeShade="BF"/>
    </w:rPr>
  </w:style>
  <w:style w:type="character" w:customStyle="1" w:styleId="Heading5Char">
    <w:name w:val="Heading 5 Char"/>
    <w:basedOn w:val="DefaultParagraphFont"/>
    <w:link w:val="Heading5"/>
    <w:uiPriority w:val="9"/>
    <w:semiHidden/>
    <w:rsid w:val="008C7D22"/>
    <w:rPr>
      <w:rFonts w:eastAsiaTheme="majorEastAsia" w:cstheme="majorBidi"/>
      <w:color w:val="153945" w:themeColor="accent1" w:themeShade="BF"/>
    </w:rPr>
  </w:style>
  <w:style w:type="character" w:customStyle="1" w:styleId="Heading6Char">
    <w:name w:val="Heading 6 Char"/>
    <w:basedOn w:val="DefaultParagraphFont"/>
    <w:link w:val="Heading6"/>
    <w:uiPriority w:val="9"/>
    <w:semiHidden/>
    <w:rsid w:val="008C7D2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7D2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7D2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7D22"/>
    <w:rPr>
      <w:rFonts w:eastAsiaTheme="majorEastAsia" w:cstheme="majorBidi"/>
      <w:color w:val="272727" w:themeColor="text1" w:themeTint="D8"/>
    </w:rPr>
  </w:style>
  <w:style w:type="paragraph" w:styleId="Title">
    <w:name w:val="Title"/>
    <w:basedOn w:val="Normal"/>
    <w:next w:val="Normal"/>
    <w:link w:val="TitleChar"/>
    <w:uiPriority w:val="10"/>
    <w:qFormat/>
    <w:rsid w:val="008C7D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7D2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7D2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7D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7D22"/>
    <w:pPr>
      <w:spacing w:before="160"/>
      <w:jc w:val="center"/>
    </w:pPr>
    <w:rPr>
      <w:i/>
      <w:iCs/>
      <w:color w:val="404040" w:themeColor="text1" w:themeTint="BF"/>
    </w:rPr>
  </w:style>
  <w:style w:type="character" w:customStyle="1" w:styleId="QuoteChar">
    <w:name w:val="Quote Char"/>
    <w:basedOn w:val="DefaultParagraphFont"/>
    <w:link w:val="Quote"/>
    <w:uiPriority w:val="29"/>
    <w:rsid w:val="008C7D22"/>
    <w:rPr>
      <w:i/>
      <w:iCs/>
      <w:color w:val="404040" w:themeColor="text1" w:themeTint="BF"/>
    </w:rPr>
  </w:style>
  <w:style w:type="paragraph" w:styleId="ListParagraph">
    <w:name w:val="List Paragraph"/>
    <w:basedOn w:val="Normal"/>
    <w:uiPriority w:val="34"/>
    <w:qFormat/>
    <w:rsid w:val="008C7D22"/>
    <w:pPr>
      <w:ind w:left="720"/>
      <w:contextualSpacing/>
    </w:pPr>
  </w:style>
  <w:style w:type="character" w:styleId="IntenseEmphasis">
    <w:name w:val="Intense Emphasis"/>
    <w:basedOn w:val="DefaultParagraphFont"/>
    <w:uiPriority w:val="21"/>
    <w:qFormat/>
    <w:rsid w:val="008C7D22"/>
    <w:rPr>
      <w:i/>
      <w:iCs/>
      <w:color w:val="153945" w:themeColor="accent1" w:themeShade="BF"/>
    </w:rPr>
  </w:style>
  <w:style w:type="paragraph" w:styleId="IntenseQuote">
    <w:name w:val="Intense Quote"/>
    <w:basedOn w:val="Normal"/>
    <w:next w:val="Normal"/>
    <w:link w:val="IntenseQuoteChar"/>
    <w:uiPriority w:val="30"/>
    <w:qFormat/>
    <w:rsid w:val="008C7D22"/>
    <w:pPr>
      <w:pBdr>
        <w:top w:val="single" w:sz="4" w:space="10" w:color="153945" w:themeColor="accent1" w:themeShade="BF"/>
        <w:bottom w:val="single" w:sz="4" w:space="10" w:color="153945" w:themeColor="accent1" w:themeShade="BF"/>
      </w:pBdr>
      <w:spacing w:before="360" w:after="360"/>
      <w:ind w:left="864" w:right="864"/>
      <w:jc w:val="center"/>
    </w:pPr>
    <w:rPr>
      <w:i/>
      <w:iCs/>
      <w:color w:val="153945" w:themeColor="accent1" w:themeShade="BF"/>
    </w:rPr>
  </w:style>
  <w:style w:type="character" w:customStyle="1" w:styleId="IntenseQuoteChar">
    <w:name w:val="Intense Quote Char"/>
    <w:basedOn w:val="DefaultParagraphFont"/>
    <w:link w:val="IntenseQuote"/>
    <w:uiPriority w:val="30"/>
    <w:rsid w:val="008C7D22"/>
    <w:rPr>
      <w:i/>
      <w:iCs/>
      <w:color w:val="153945" w:themeColor="accent1" w:themeShade="BF"/>
    </w:rPr>
  </w:style>
  <w:style w:type="character" w:styleId="IntenseReference">
    <w:name w:val="Intense Reference"/>
    <w:basedOn w:val="DefaultParagraphFont"/>
    <w:uiPriority w:val="32"/>
    <w:qFormat/>
    <w:rsid w:val="008C7D22"/>
    <w:rPr>
      <w:b/>
      <w:bCs/>
      <w:smallCaps/>
      <w:color w:val="153945" w:themeColor="accent1" w:themeShade="BF"/>
      <w:spacing w:val="5"/>
    </w:rPr>
  </w:style>
  <w:style w:type="table" w:styleId="TableGrid">
    <w:name w:val="Table Grid"/>
    <w:basedOn w:val="TableNormal"/>
    <w:uiPriority w:val="59"/>
    <w:rsid w:val="008C7D2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444D7"/>
    <w:rPr>
      <w:color w:val="0070C0" w:themeColor="hyperlink"/>
      <w:u w:val="single"/>
    </w:rPr>
  </w:style>
  <w:style w:type="character" w:styleId="UnresolvedMention">
    <w:name w:val="Unresolved Mention"/>
    <w:basedOn w:val="DefaultParagraphFont"/>
    <w:uiPriority w:val="99"/>
    <w:semiHidden/>
    <w:unhideWhenUsed/>
    <w:rsid w:val="004444D7"/>
    <w:rPr>
      <w:color w:val="605E5C"/>
      <w:shd w:val="clear" w:color="auto" w:fill="E1DFDD"/>
    </w:rPr>
  </w:style>
  <w:style w:type="paragraph" w:styleId="Header">
    <w:name w:val="header"/>
    <w:basedOn w:val="Normal"/>
    <w:link w:val="HeaderChar"/>
    <w:uiPriority w:val="99"/>
    <w:unhideWhenUsed/>
    <w:rsid w:val="00F043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4359"/>
  </w:style>
  <w:style w:type="paragraph" w:styleId="Footer">
    <w:name w:val="footer"/>
    <w:basedOn w:val="Normal"/>
    <w:link w:val="FooterChar"/>
    <w:uiPriority w:val="99"/>
    <w:unhideWhenUsed/>
    <w:rsid w:val="00F043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4359"/>
  </w:style>
  <w:style w:type="character" w:styleId="FollowedHyperlink">
    <w:name w:val="FollowedHyperlink"/>
    <w:basedOn w:val="DefaultParagraphFont"/>
    <w:uiPriority w:val="99"/>
    <w:semiHidden/>
    <w:unhideWhenUsed/>
    <w:rsid w:val="00824B2F"/>
    <w:rPr>
      <w:color w:val="D76DC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nsfm.ca/canada-community-building-fund-ccbf.htm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sfm.ca/canada-community-building-fund-ccbf.html"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NSFM">
      <a:dk1>
        <a:sysClr val="windowText" lastClr="000000"/>
      </a:dk1>
      <a:lt1>
        <a:sysClr val="window" lastClr="FFFFFF"/>
      </a:lt1>
      <a:dk2>
        <a:srgbClr val="0E2841"/>
      </a:dk2>
      <a:lt2>
        <a:srgbClr val="E8E8E8"/>
      </a:lt2>
      <a:accent1>
        <a:srgbClr val="1D4D5D"/>
      </a:accent1>
      <a:accent2>
        <a:srgbClr val="4D182E"/>
      </a:accent2>
      <a:accent3>
        <a:srgbClr val="414042"/>
      </a:accent3>
      <a:accent4>
        <a:srgbClr val="0F9ED5"/>
      </a:accent4>
      <a:accent5>
        <a:srgbClr val="A02B93"/>
      </a:accent5>
      <a:accent6>
        <a:srgbClr val="4EA72E"/>
      </a:accent6>
      <a:hlink>
        <a:srgbClr val="0070C0"/>
      </a:hlink>
      <a:folHlink>
        <a:srgbClr val="D76DCC"/>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944DFB-D2E3-4260-BBF9-BABE24F2D979}">
  <ds:schemaRefs>
    <ds:schemaRef ds:uri="http://schemas.microsoft.com/sharepoint/v3/contenttype/forms"/>
  </ds:schemaRefs>
</ds:datastoreItem>
</file>

<file path=customXml/itemProps2.xml><?xml version="1.0" encoding="utf-8"?>
<ds:datastoreItem xmlns:ds="http://schemas.openxmlformats.org/officeDocument/2006/customXml" ds:itemID="{17E20912-471B-459D-B3CA-E254237F21BC}">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579A9477-9767-448D-B42C-DB24ACFA90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6</Pages>
  <Words>1234</Words>
  <Characters>7038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Boyce</dc:creator>
  <cp:keywords/>
  <dc:description/>
  <cp:lastModifiedBy>Mark Ohanyan</cp:lastModifiedBy>
  <cp:revision>54</cp:revision>
  <dcterms:created xsi:type="dcterms:W3CDTF">2026-03-11T17:00:00Z</dcterms:created>
  <dcterms:modified xsi:type="dcterms:W3CDTF">2026-04-29T10:01:00Z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y fmtid="{D5CDD505-2E9C-101B-9397-08002B2CF9AE}" pid="4" name="GrammarlyDocumentId">
    <vt:lpwstr>8283d6d8-4a75-4603-a574-ee4169ed7180</vt:lpwstr>
  </property>
</Properties>
</file>